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49B30" w14:textId="4D951D87" w:rsidR="00B91AE4" w:rsidRDefault="00B348F0" w:rsidP="00996B37">
      <w:pPr>
        <w:jc w:val="both"/>
        <w:rPr>
          <w:rFonts w:ascii="Times New Roman" w:hAnsi="Times New Roman" w:cs="Times New Roman"/>
          <w:b/>
          <w:bCs/>
        </w:rPr>
      </w:pPr>
      <w:r w:rsidRPr="00B348F0">
        <w:rPr>
          <w:rFonts w:ascii="Times New Roman" w:hAnsi="Times New Roman" w:cs="Times New Roman"/>
          <w:b/>
          <w:bCs/>
        </w:rPr>
        <w:t>Supplement</w:t>
      </w:r>
      <w:r w:rsidR="005058F4">
        <w:rPr>
          <w:rFonts w:ascii="Times New Roman" w:hAnsi="Times New Roman" w:cs="Times New Roman" w:hint="eastAsia"/>
          <w:b/>
          <w:bCs/>
        </w:rPr>
        <w:t>a</w:t>
      </w:r>
      <w:r w:rsidR="005058F4">
        <w:rPr>
          <w:rFonts w:ascii="Times New Roman" w:hAnsi="Times New Roman" w:cs="Times New Roman"/>
          <w:b/>
          <w:bCs/>
        </w:rPr>
        <w:t>ry</w:t>
      </w:r>
      <w:r w:rsidRPr="00B348F0">
        <w:rPr>
          <w:rFonts w:ascii="Times New Roman" w:hAnsi="Times New Roman" w:cs="Times New Roman"/>
          <w:b/>
          <w:bCs/>
        </w:rPr>
        <w:t xml:space="preserve"> </w:t>
      </w:r>
      <w:r w:rsidRPr="00B348F0">
        <w:rPr>
          <w:rFonts w:ascii="Times New Roman" w:hAnsi="Times New Roman" w:cs="Times New Roman" w:hint="eastAsia"/>
          <w:b/>
          <w:bCs/>
        </w:rPr>
        <w:t>T</w:t>
      </w:r>
      <w:r w:rsidRPr="00B348F0">
        <w:rPr>
          <w:rFonts w:ascii="Times New Roman" w:hAnsi="Times New Roman" w:cs="Times New Roman"/>
          <w:b/>
          <w:bCs/>
        </w:rPr>
        <w:t>able S1. Detailed patient characteristics</w:t>
      </w:r>
    </w:p>
    <w:p w14:paraId="0E03F98F" w14:textId="77777777" w:rsidR="0031423A" w:rsidRDefault="0031423A" w:rsidP="00996B37">
      <w:pPr>
        <w:jc w:val="both"/>
        <w:rPr>
          <w:rFonts w:ascii="Times New Roman" w:hAnsi="Times New Roman" w:cs="Times New Roman"/>
          <w:b/>
          <w:bCs/>
        </w:rPr>
      </w:pPr>
    </w:p>
    <w:tbl>
      <w:tblPr>
        <w:tblW w:w="1407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9"/>
        <w:gridCol w:w="590"/>
        <w:gridCol w:w="1315"/>
        <w:gridCol w:w="846"/>
        <w:gridCol w:w="1138"/>
        <w:gridCol w:w="744"/>
        <w:gridCol w:w="795"/>
        <w:gridCol w:w="768"/>
        <w:gridCol w:w="946"/>
        <w:gridCol w:w="858"/>
        <w:gridCol w:w="1287"/>
        <w:gridCol w:w="1123"/>
        <w:gridCol w:w="992"/>
        <w:gridCol w:w="2036"/>
      </w:tblGrid>
      <w:tr w:rsidR="00B348F0" w:rsidRPr="002A7587" w14:paraId="75EA1E0D" w14:textId="77777777" w:rsidTr="0031423A">
        <w:trPr>
          <w:trHeight w:val="751"/>
        </w:trPr>
        <w:tc>
          <w:tcPr>
            <w:tcW w:w="639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14:paraId="4211B40B" w14:textId="6D0B6B18" w:rsidR="00B348F0" w:rsidRPr="002A7587" w:rsidRDefault="00B348F0" w:rsidP="0031423A">
            <w:pPr>
              <w:pStyle w:val="Web"/>
              <w:spacing w:before="0" w:beforeAutospacing="0" w:after="0" w:afterAutospacing="0" w:line="240" w:lineRule="exact"/>
              <w:ind w:rightChars="-149" w:right="-358"/>
              <w:rPr>
                <w:rFonts w:ascii="Times New Roman" w:hAnsi="Times New Roman" w:cs="Times New Roman"/>
                <w:sz w:val="16"/>
                <w:szCs w:val="16"/>
              </w:rPr>
            </w:pPr>
            <w:r w:rsidRPr="002A75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Case</w:t>
            </w:r>
          </w:p>
        </w:tc>
        <w:tc>
          <w:tcPr>
            <w:tcW w:w="59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14:paraId="423FF67D" w14:textId="77777777" w:rsidR="0031423A" w:rsidRDefault="00B348F0" w:rsidP="0031423A">
            <w:pPr>
              <w:pStyle w:val="Web"/>
              <w:spacing w:before="0" w:beforeAutospacing="0" w:after="0" w:afterAutospacing="0" w:line="240" w:lineRule="exact"/>
              <w:ind w:rightChars="-165" w:right="-396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A75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Age</w:t>
            </w:r>
          </w:p>
          <w:p w14:paraId="3C34D9B8" w14:textId="47CA9842" w:rsidR="00B348F0" w:rsidRPr="0031423A" w:rsidRDefault="00B348F0" w:rsidP="0031423A">
            <w:pPr>
              <w:pStyle w:val="Web"/>
              <w:spacing w:before="0" w:beforeAutospacing="0" w:after="0" w:afterAutospacing="0" w:line="240" w:lineRule="exact"/>
              <w:ind w:rightChars="-165" w:right="-396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A75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(y</w:t>
            </w:r>
            <w:r w:rsidR="0031423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ea</w:t>
            </w:r>
            <w:r w:rsidRPr="002A75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r)</w:t>
            </w:r>
          </w:p>
        </w:tc>
        <w:tc>
          <w:tcPr>
            <w:tcW w:w="131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14:paraId="52914BDF" w14:textId="77777777" w:rsidR="00B348F0" w:rsidRPr="002A7587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75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Underlying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2A75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disease</w:t>
            </w:r>
          </w:p>
        </w:tc>
        <w:tc>
          <w:tcPr>
            <w:tcW w:w="84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14:paraId="69589367" w14:textId="6EF093FC" w:rsidR="00B348F0" w:rsidRPr="0031423A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Donor</w:t>
            </w:r>
            <w:r w:rsidR="0031423A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 xml:space="preserve"> </w:t>
            </w:r>
            <w:r w:rsidRPr="00AC277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source</w:t>
            </w:r>
          </w:p>
        </w:tc>
        <w:tc>
          <w:tcPr>
            <w:tcW w:w="113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14:paraId="061BD799" w14:textId="77777777" w:rsidR="00B348F0" w:rsidRPr="002B547C" w:rsidRDefault="00B348F0" w:rsidP="0031423A">
            <w:pPr>
              <w:pStyle w:val="Web"/>
              <w:spacing w:before="0" w:beforeAutospacing="0" w:after="0" w:afterAutospacing="0" w:line="240" w:lineRule="exac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Serotherapy</w:t>
            </w:r>
          </w:p>
        </w:tc>
        <w:tc>
          <w:tcPr>
            <w:tcW w:w="744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14:paraId="752AC1C0" w14:textId="77777777" w:rsidR="00B348F0" w:rsidRPr="002A7587" w:rsidRDefault="00B348F0" w:rsidP="0031423A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75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CMV status</w:t>
            </w:r>
          </w:p>
        </w:tc>
        <w:tc>
          <w:tcPr>
            <w:tcW w:w="79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14:paraId="0457D34C" w14:textId="77777777" w:rsidR="00B348F0" w:rsidRPr="002A7587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75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Gr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ade</w:t>
            </w:r>
            <w:r w:rsidRPr="002A75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2- 4 </w:t>
            </w:r>
            <w:proofErr w:type="spellStart"/>
            <w:r w:rsidRPr="002A75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aG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</w:t>
            </w:r>
            <w:r w:rsidRPr="002A75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HD</w:t>
            </w:r>
            <w:proofErr w:type="spellEnd"/>
          </w:p>
        </w:tc>
        <w:tc>
          <w:tcPr>
            <w:tcW w:w="76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14:paraId="3851B77E" w14:textId="77777777" w:rsidR="00B348F0" w:rsidRPr="002A7587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75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Steroid use</w:t>
            </w:r>
          </w:p>
        </w:tc>
        <w:tc>
          <w:tcPr>
            <w:tcW w:w="94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31F92F0C" w14:textId="77777777" w:rsidR="00B348F0" w:rsidRPr="002A7587" w:rsidRDefault="00B348F0" w:rsidP="0031423A">
            <w:pPr>
              <w:spacing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75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TV</w:t>
            </w:r>
            <w:r w:rsidRPr="002A7587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 xml:space="preserve"> </w:t>
            </w:r>
            <w:r w:rsidRPr="002A75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initiation</w:t>
            </w:r>
          </w:p>
        </w:tc>
        <w:tc>
          <w:tcPr>
            <w:tcW w:w="85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3F8EA3C5" w14:textId="56C7CC7B" w:rsidR="00B348F0" w:rsidRPr="002A7587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A75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TV</w:t>
            </w:r>
            <w:r w:rsidRPr="002A75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duration (d</w:t>
            </w:r>
            <w:r w:rsidR="0031423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ays</w:t>
            </w:r>
            <w:r w:rsidRPr="002A75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28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5E2D902F" w14:textId="1F6204F0" w:rsidR="00B348F0" w:rsidRPr="002A7587" w:rsidRDefault="00B348F0" w:rsidP="0031423A">
            <w:pPr>
              <w:pStyle w:val="Web"/>
              <w:spacing w:before="0" w:beforeAutospacing="0" w:after="0" w:afterAutospacing="0" w:line="240" w:lineRule="exact"/>
              <w:ind w:firstLineChars="38" w:firstLine="6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A75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TV</w:t>
            </w:r>
            <w:r w:rsidRPr="002A75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dose</w:t>
            </w:r>
            <w:r w:rsidR="0031423A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 xml:space="preserve"> </w:t>
            </w:r>
            <w:r w:rsidRPr="002A75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(mg)</w:t>
            </w:r>
          </w:p>
        </w:tc>
        <w:tc>
          <w:tcPr>
            <w:tcW w:w="1123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15015031" w14:textId="77777777" w:rsidR="00B348F0" w:rsidRPr="002A7587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75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CMV reactivation</w:t>
            </w:r>
          </w:p>
        </w:tc>
        <w:tc>
          <w:tcPr>
            <w:tcW w:w="99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6E6E179A" w14:textId="77777777" w:rsidR="00B348F0" w:rsidRPr="002A7587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75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CMV disease</w:t>
            </w:r>
          </w:p>
        </w:tc>
        <w:tc>
          <w:tcPr>
            <w:tcW w:w="203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108C6ACE" w14:textId="325EEED3" w:rsidR="00B348F0" w:rsidRPr="002A7587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75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Final Outcome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</w:t>
            </w:r>
          </w:p>
        </w:tc>
      </w:tr>
      <w:tr w:rsidR="00B348F0" w:rsidRPr="002A7587" w14:paraId="27666BA9" w14:textId="77777777" w:rsidTr="0031423A">
        <w:trPr>
          <w:trHeight w:val="100"/>
        </w:trPr>
        <w:tc>
          <w:tcPr>
            <w:tcW w:w="639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14:paraId="318FC1EC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rightChars="-149" w:right="-358"/>
              <w:rPr>
                <w:rFonts w:ascii="Times New Roman" w:hAnsi="Times New Roman" w:cs="Times New Roman"/>
                <w:sz w:val="16"/>
                <w:szCs w:val="16"/>
              </w:rPr>
            </w:pPr>
            <w:r w:rsidRPr="002B547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9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730F5578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31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2E4EDB86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EBV+ T cell lymphoma</w:t>
            </w:r>
          </w:p>
        </w:tc>
        <w:tc>
          <w:tcPr>
            <w:tcW w:w="84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22487222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Haplo</w:t>
            </w:r>
            <w:proofErr w:type="spellEnd"/>
          </w:p>
        </w:tc>
        <w:tc>
          <w:tcPr>
            <w:tcW w:w="113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14:paraId="504F3CA5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ATG</w:t>
            </w:r>
          </w:p>
        </w:tc>
        <w:tc>
          <w:tcPr>
            <w:tcW w:w="744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0AD66BEC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D-/R+</w:t>
            </w:r>
          </w:p>
        </w:tc>
        <w:tc>
          <w:tcPr>
            <w:tcW w:w="79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5EF6F860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76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43A36B31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(+)</w:t>
            </w:r>
          </w:p>
        </w:tc>
        <w:tc>
          <w:tcPr>
            <w:tcW w:w="94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6F541B5A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D0</w:t>
            </w:r>
          </w:p>
        </w:tc>
        <w:tc>
          <w:tcPr>
            <w:tcW w:w="85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08AA42C3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46" w:firstLine="7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128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06CFD815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39" w:firstLine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60 (5mg/kg)</w:t>
            </w:r>
          </w:p>
        </w:tc>
        <w:tc>
          <w:tcPr>
            <w:tcW w:w="1123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6EA15BAB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76" w:firstLine="12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9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3F46983F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83" w:firstLine="1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203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124B7CBC" w14:textId="0E643B10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51" w:firstLine="8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Died</w:t>
            </w:r>
          </w:p>
          <w:p w14:paraId="74FCF596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51" w:firstLine="8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Parainfluenza pneumonia</w:t>
            </w:r>
          </w:p>
        </w:tc>
      </w:tr>
      <w:tr w:rsidR="00B348F0" w:rsidRPr="002A7587" w14:paraId="79EE2D6C" w14:textId="77777777" w:rsidTr="0031423A">
        <w:trPr>
          <w:trHeight w:val="167"/>
        </w:trPr>
        <w:tc>
          <w:tcPr>
            <w:tcW w:w="639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14:paraId="1F3D0917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leftChars="-202" w:left="-485" w:rightChars="-149" w:right="-358" w:firstLineChars="303" w:firstLine="485"/>
              <w:rPr>
                <w:rFonts w:ascii="Times New Roman" w:hAnsi="Times New Roman" w:cs="Times New Roman"/>
                <w:sz w:val="16"/>
                <w:szCs w:val="16"/>
              </w:rPr>
            </w:pPr>
            <w:r w:rsidRPr="002B547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9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039270E8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31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24021494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SAA</w:t>
            </w:r>
          </w:p>
        </w:tc>
        <w:tc>
          <w:tcPr>
            <w:tcW w:w="84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7EDC3041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MMUD</w:t>
            </w:r>
          </w:p>
        </w:tc>
        <w:tc>
          <w:tcPr>
            <w:tcW w:w="113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14:paraId="60341A2F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ATG</w:t>
            </w:r>
          </w:p>
        </w:tc>
        <w:tc>
          <w:tcPr>
            <w:tcW w:w="744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49DD5E8E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D-/R+</w:t>
            </w:r>
          </w:p>
        </w:tc>
        <w:tc>
          <w:tcPr>
            <w:tcW w:w="79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4C81537D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76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186CBD73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1EACB2DB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D+1</w:t>
            </w:r>
          </w:p>
        </w:tc>
        <w:tc>
          <w:tcPr>
            <w:tcW w:w="85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6256395F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46" w:firstLine="7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28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20E3EC19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39" w:firstLine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480 (11.1mg/kg)</w:t>
            </w:r>
          </w:p>
        </w:tc>
        <w:tc>
          <w:tcPr>
            <w:tcW w:w="1123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62E534DA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76" w:firstLine="12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9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0E296AC3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83" w:firstLine="1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203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65F16CF7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51" w:firstLine="8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Alive</w:t>
            </w:r>
          </w:p>
        </w:tc>
      </w:tr>
      <w:tr w:rsidR="00B348F0" w:rsidRPr="002A7587" w14:paraId="5D7AC833" w14:textId="77777777" w:rsidTr="0031423A">
        <w:trPr>
          <w:trHeight w:val="25"/>
        </w:trPr>
        <w:tc>
          <w:tcPr>
            <w:tcW w:w="639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14:paraId="41518571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leftChars="-202" w:left="-485" w:rightChars="-149" w:right="-358" w:firstLineChars="303" w:firstLine="485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9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6F79079B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31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1125B10F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T-ALL</w:t>
            </w:r>
          </w:p>
        </w:tc>
        <w:tc>
          <w:tcPr>
            <w:tcW w:w="84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6E0647B7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Haplo</w:t>
            </w:r>
            <w:proofErr w:type="spellEnd"/>
          </w:p>
        </w:tc>
        <w:tc>
          <w:tcPr>
            <w:tcW w:w="113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14:paraId="01FA2B53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ATG</w:t>
            </w:r>
          </w:p>
        </w:tc>
        <w:tc>
          <w:tcPr>
            <w:tcW w:w="744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755CBBBB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D-/R+</w:t>
            </w:r>
          </w:p>
        </w:tc>
        <w:tc>
          <w:tcPr>
            <w:tcW w:w="79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019AF811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(+)</w:t>
            </w:r>
          </w:p>
        </w:tc>
        <w:tc>
          <w:tcPr>
            <w:tcW w:w="76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312B436C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(+)</w:t>
            </w:r>
          </w:p>
        </w:tc>
        <w:tc>
          <w:tcPr>
            <w:tcW w:w="94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63C65642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D0</w:t>
            </w:r>
          </w:p>
        </w:tc>
        <w:tc>
          <w:tcPr>
            <w:tcW w:w="85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4AE80704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46" w:firstLine="7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128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42620F4D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39" w:firstLine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240 (8.5mg/kg)</w:t>
            </w:r>
          </w:p>
        </w:tc>
        <w:tc>
          <w:tcPr>
            <w:tcW w:w="1123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46F1D790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76" w:firstLine="12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9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46E779F1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83" w:firstLine="1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203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393DE918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51" w:firstLine="8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Died</w:t>
            </w:r>
          </w:p>
          <w:p w14:paraId="17240FB1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51" w:firstLine="8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*Bacterial infection</w:t>
            </w:r>
          </w:p>
        </w:tc>
      </w:tr>
      <w:tr w:rsidR="00B348F0" w:rsidRPr="002A7587" w14:paraId="0FE41994" w14:textId="77777777" w:rsidTr="0031423A">
        <w:trPr>
          <w:trHeight w:val="25"/>
        </w:trPr>
        <w:tc>
          <w:tcPr>
            <w:tcW w:w="639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14:paraId="4A5F30A2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leftChars="-202" w:left="-485" w:rightChars="-149" w:right="-358" w:firstLineChars="303" w:firstLine="485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9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40D9841A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31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73ADBDB2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AML</w:t>
            </w:r>
          </w:p>
        </w:tc>
        <w:tc>
          <w:tcPr>
            <w:tcW w:w="84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6B535736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MMUD</w:t>
            </w:r>
          </w:p>
        </w:tc>
        <w:tc>
          <w:tcPr>
            <w:tcW w:w="113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14:paraId="7745B510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ATG</w:t>
            </w:r>
          </w:p>
        </w:tc>
        <w:tc>
          <w:tcPr>
            <w:tcW w:w="744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48403028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D+/R-</w:t>
            </w:r>
          </w:p>
        </w:tc>
        <w:tc>
          <w:tcPr>
            <w:tcW w:w="79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6184466C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(+)</w:t>
            </w:r>
          </w:p>
        </w:tc>
        <w:tc>
          <w:tcPr>
            <w:tcW w:w="76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2A8E798C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36D9C14F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D0</w:t>
            </w:r>
          </w:p>
        </w:tc>
        <w:tc>
          <w:tcPr>
            <w:tcW w:w="85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5AD9B82F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46" w:firstLine="7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128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6D7BBDA9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39" w:firstLine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120 (3.6mg/kg)</w:t>
            </w:r>
          </w:p>
        </w:tc>
        <w:tc>
          <w:tcPr>
            <w:tcW w:w="1123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3F27ED63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76" w:firstLine="12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9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79CAC581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83" w:firstLine="1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203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7307DE32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51" w:firstLine="8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Alive</w:t>
            </w:r>
          </w:p>
        </w:tc>
      </w:tr>
      <w:tr w:rsidR="00B348F0" w:rsidRPr="002A7587" w14:paraId="5F49F88C" w14:textId="77777777" w:rsidTr="0031423A">
        <w:trPr>
          <w:trHeight w:val="25"/>
        </w:trPr>
        <w:tc>
          <w:tcPr>
            <w:tcW w:w="639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14:paraId="3CB60E85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rightChars="-149" w:right="-358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2F57D04C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31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56DEAE21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T-ALL</w:t>
            </w:r>
          </w:p>
        </w:tc>
        <w:tc>
          <w:tcPr>
            <w:tcW w:w="84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37CAFC82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MMUD</w:t>
            </w:r>
          </w:p>
        </w:tc>
        <w:tc>
          <w:tcPr>
            <w:tcW w:w="113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14:paraId="0145DCE0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ATG</w:t>
            </w:r>
          </w:p>
        </w:tc>
        <w:tc>
          <w:tcPr>
            <w:tcW w:w="744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70372216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D-/R+</w:t>
            </w:r>
          </w:p>
        </w:tc>
        <w:tc>
          <w:tcPr>
            <w:tcW w:w="79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0E23A659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(+)</w:t>
            </w:r>
          </w:p>
        </w:tc>
        <w:tc>
          <w:tcPr>
            <w:tcW w:w="76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08B16932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(+)</w:t>
            </w:r>
          </w:p>
        </w:tc>
        <w:tc>
          <w:tcPr>
            <w:tcW w:w="94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191D53DF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D0</w:t>
            </w:r>
          </w:p>
        </w:tc>
        <w:tc>
          <w:tcPr>
            <w:tcW w:w="85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1527480A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46" w:firstLine="7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190</w:t>
            </w:r>
          </w:p>
        </w:tc>
        <w:tc>
          <w:tcPr>
            <w:tcW w:w="128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1F0359B0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39" w:firstLine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240 (5.3mg/kg)</w:t>
            </w:r>
          </w:p>
        </w:tc>
        <w:tc>
          <w:tcPr>
            <w:tcW w:w="1123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5E94754D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76" w:firstLine="12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9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0064E5F1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83" w:firstLine="1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203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39D5EF4C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51" w:firstLine="8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Alive</w:t>
            </w:r>
          </w:p>
        </w:tc>
      </w:tr>
      <w:tr w:rsidR="00B348F0" w:rsidRPr="002A7587" w14:paraId="178BF39F" w14:textId="77777777" w:rsidTr="0031423A">
        <w:trPr>
          <w:trHeight w:val="480"/>
        </w:trPr>
        <w:tc>
          <w:tcPr>
            <w:tcW w:w="639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14:paraId="33D0F517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leftChars="-202" w:left="-485" w:rightChars="-149" w:right="-358" w:firstLineChars="303" w:firstLine="485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9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72575236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31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1AF9E02C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right="-4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AML</w:t>
            </w:r>
          </w:p>
        </w:tc>
        <w:tc>
          <w:tcPr>
            <w:tcW w:w="84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7F19C9E1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MMUD</w:t>
            </w:r>
          </w:p>
        </w:tc>
        <w:tc>
          <w:tcPr>
            <w:tcW w:w="113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14:paraId="1B62AB09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ATG</w:t>
            </w:r>
          </w:p>
        </w:tc>
        <w:tc>
          <w:tcPr>
            <w:tcW w:w="744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33483A22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D+/R+</w:t>
            </w:r>
          </w:p>
        </w:tc>
        <w:tc>
          <w:tcPr>
            <w:tcW w:w="79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74EAF73A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76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751B53D8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(+)</w:t>
            </w:r>
          </w:p>
        </w:tc>
        <w:tc>
          <w:tcPr>
            <w:tcW w:w="94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346C7556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D+29</w:t>
            </w:r>
          </w:p>
        </w:tc>
        <w:tc>
          <w:tcPr>
            <w:tcW w:w="85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3FDE456D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46" w:firstLine="7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28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4D1A30A0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39" w:firstLine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240 (3.5mg/kg)</w:t>
            </w:r>
          </w:p>
        </w:tc>
        <w:tc>
          <w:tcPr>
            <w:tcW w:w="1123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00C855A7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76" w:firstLine="12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9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208A8DE2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83" w:firstLine="1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203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7E71E300" w14:textId="363AA06B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51" w:firstLine="8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Died</w:t>
            </w:r>
          </w:p>
          <w:p w14:paraId="721E82C7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51" w:firstLine="8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*Bacterial infection</w:t>
            </w:r>
          </w:p>
        </w:tc>
      </w:tr>
      <w:tr w:rsidR="00B348F0" w:rsidRPr="002A7587" w14:paraId="4DDB733D" w14:textId="77777777" w:rsidTr="0031423A">
        <w:trPr>
          <w:trHeight w:val="25"/>
        </w:trPr>
        <w:tc>
          <w:tcPr>
            <w:tcW w:w="639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14:paraId="6F0DE0D1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leftChars="-202" w:left="-485" w:rightChars="-149" w:right="-358" w:firstLineChars="303" w:firstLine="485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9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0276ABC3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1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1DA818CE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AML</w:t>
            </w:r>
          </w:p>
        </w:tc>
        <w:tc>
          <w:tcPr>
            <w:tcW w:w="84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54CC5CD2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MUD</w:t>
            </w:r>
          </w:p>
        </w:tc>
        <w:tc>
          <w:tcPr>
            <w:tcW w:w="113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14:paraId="3F11C7CB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ATG</w:t>
            </w:r>
          </w:p>
        </w:tc>
        <w:tc>
          <w:tcPr>
            <w:tcW w:w="744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282A98FB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D+/R+</w:t>
            </w:r>
          </w:p>
        </w:tc>
        <w:tc>
          <w:tcPr>
            <w:tcW w:w="79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053B8DAF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76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58B72466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04FC553E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D0</w:t>
            </w:r>
          </w:p>
        </w:tc>
        <w:tc>
          <w:tcPr>
            <w:tcW w:w="85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5F5EEC7C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46" w:firstLine="7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133</w:t>
            </w:r>
          </w:p>
        </w:tc>
        <w:tc>
          <w:tcPr>
            <w:tcW w:w="128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57A33D64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39" w:firstLine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60 (6mg/kg)</w:t>
            </w:r>
          </w:p>
        </w:tc>
        <w:tc>
          <w:tcPr>
            <w:tcW w:w="1123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2C771832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76" w:firstLine="12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9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6FE7FB18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83" w:firstLine="1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203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3198CC1E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51" w:firstLine="8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Alive</w:t>
            </w:r>
          </w:p>
        </w:tc>
      </w:tr>
      <w:tr w:rsidR="00B348F0" w:rsidRPr="002A7587" w14:paraId="06B5F2F3" w14:textId="77777777" w:rsidTr="0031423A">
        <w:trPr>
          <w:trHeight w:val="25"/>
        </w:trPr>
        <w:tc>
          <w:tcPr>
            <w:tcW w:w="639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14:paraId="76E0CAEA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leftChars="-202" w:left="-485" w:rightChars="-149" w:right="-358" w:firstLineChars="303" w:firstLine="485"/>
              <w:rPr>
                <w:rFonts w:ascii="Times New Roman" w:hAnsi="Times New Roman" w:cs="Times New Roman"/>
                <w:sz w:val="16"/>
                <w:szCs w:val="16"/>
              </w:rPr>
            </w:pPr>
            <w:r w:rsidRPr="002B547C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9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28D57875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31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207AE750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B-ALL</w:t>
            </w:r>
          </w:p>
        </w:tc>
        <w:tc>
          <w:tcPr>
            <w:tcW w:w="84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2608B47E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MMUD</w:t>
            </w:r>
          </w:p>
        </w:tc>
        <w:tc>
          <w:tcPr>
            <w:tcW w:w="113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14:paraId="370103BD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ATG</w:t>
            </w:r>
          </w:p>
        </w:tc>
        <w:tc>
          <w:tcPr>
            <w:tcW w:w="744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3CF94BD1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D+/R+</w:t>
            </w:r>
          </w:p>
        </w:tc>
        <w:tc>
          <w:tcPr>
            <w:tcW w:w="79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42DE68D1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76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6967F63C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4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545E539B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D0</w:t>
            </w:r>
          </w:p>
        </w:tc>
        <w:tc>
          <w:tcPr>
            <w:tcW w:w="85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41BA4C28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46" w:firstLine="7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128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2308751F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39" w:firstLine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240 (4.1mg/kg)</w:t>
            </w:r>
          </w:p>
        </w:tc>
        <w:tc>
          <w:tcPr>
            <w:tcW w:w="1123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1681F0E5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76" w:firstLine="12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99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12033160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83" w:firstLine="1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203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1F89DB7C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51" w:firstLine="8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Alive</w:t>
            </w:r>
          </w:p>
        </w:tc>
      </w:tr>
      <w:tr w:rsidR="00B348F0" w:rsidRPr="002A7587" w14:paraId="0DCD7A77" w14:textId="77777777" w:rsidTr="0031423A">
        <w:trPr>
          <w:trHeight w:val="25"/>
        </w:trPr>
        <w:tc>
          <w:tcPr>
            <w:tcW w:w="639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14:paraId="0D361206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leftChars="-202" w:left="-485" w:rightChars="-149" w:right="-358" w:firstLineChars="303" w:firstLine="485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9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6E5E1711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31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2AA7CB6E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SCID</w:t>
            </w:r>
          </w:p>
        </w:tc>
        <w:tc>
          <w:tcPr>
            <w:tcW w:w="84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0234164D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MMUD</w:t>
            </w:r>
          </w:p>
        </w:tc>
        <w:tc>
          <w:tcPr>
            <w:tcW w:w="113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14:paraId="23484B8F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ATG</w:t>
            </w:r>
          </w:p>
        </w:tc>
        <w:tc>
          <w:tcPr>
            <w:tcW w:w="744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278780A6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D+/R+</w:t>
            </w:r>
          </w:p>
        </w:tc>
        <w:tc>
          <w:tcPr>
            <w:tcW w:w="79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145F26AA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(+)</w:t>
            </w:r>
          </w:p>
        </w:tc>
        <w:tc>
          <w:tcPr>
            <w:tcW w:w="76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215B10BD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(+)</w:t>
            </w:r>
          </w:p>
        </w:tc>
        <w:tc>
          <w:tcPr>
            <w:tcW w:w="94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3D9DF95A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D0</w:t>
            </w:r>
          </w:p>
        </w:tc>
        <w:tc>
          <w:tcPr>
            <w:tcW w:w="85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7073D19A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46" w:firstLine="7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28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263CEDF8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39" w:firstLine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50 (4mg/kg)</w:t>
            </w:r>
          </w:p>
        </w:tc>
        <w:tc>
          <w:tcPr>
            <w:tcW w:w="1123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0A8201AA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76" w:firstLine="12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(+)</w:t>
            </w:r>
          </w:p>
        </w:tc>
        <w:tc>
          <w:tcPr>
            <w:tcW w:w="99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38867D92" w14:textId="0228E6EA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83" w:firstLine="1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203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1A8C2754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51" w:firstLine="8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Alive</w:t>
            </w:r>
          </w:p>
        </w:tc>
      </w:tr>
      <w:tr w:rsidR="00B348F0" w:rsidRPr="002A7587" w14:paraId="28637EC3" w14:textId="77777777" w:rsidTr="0031423A">
        <w:trPr>
          <w:trHeight w:val="25"/>
        </w:trPr>
        <w:tc>
          <w:tcPr>
            <w:tcW w:w="639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14:paraId="1EDFDC82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leftChars="-202" w:left="-485" w:rightChars="-149" w:right="-358" w:firstLineChars="303" w:firstLine="485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9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0D1B2053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31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64B3D35C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XLP</w:t>
            </w:r>
          </w:p>
        </w:tc>
        <w:tc>
          <w:tcPr>
            <w:tcW w:w="84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61C06E00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MSD</w:t>
            </w:r>
          </w:p>
        </w:tc>
        <w:tc>
          <w:tcPr>
            <w:tcW w:w="113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14:paraId="2E48E053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ATG</w:t>
            </w:r>
          </w:p>
        </w:tc>
        <w:tc>
          <w:tcPr>
            <w:tcW w:w="744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3CD2A053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D+/R+</w:t>
            </w:r>
          </w:p>
        </w:tc>
        <w:tc>
          <w:tcPr>
            <w:tcW w:w="79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775D77A0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(+)</w:t>
            </w:r>
          </w:p>
        </w:tc>
        <w:tc>
          <w:tcPr>
            <w:tcW w:w="76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30" w:type="dxa"/>
              <w:left w:w="135" w:type="dxa"/>
              <w:bottom w:w="30" w:type="dxa"/>
              <w:right w:w="135" w:type="dxa"/>
            </w:tcMar>
            <w:vAlign w:val="center"/>
            <w:hideMark/>
          </w:tcPr>
          <w:p w14:paraId="57C32F68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(+)</w:t>
            </w:r>
          </w:p>
        </w:tc>
        <w:tc>
          <w:tcPr>
            <w:tcW w:w="94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75FE9367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D+30</w:t>
            </w:r>
          </w:p>
        </w:tc>
        <w:tc>
          <w:tcPr>
            <w:tcW w:w="858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4269C277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46" w:firstLine="7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279</w:t>
            </w:r>
          </w:p>
        </w:tc>
        <w:tc>
          <w:tcPr>
            <w:tcW w:w="128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6E56265F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39" w:firstLine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240 (3.7mg/kg)</w:t>
            </w:r>
          </w:p>
        </w:tc>
        <w:tc>
          <w:tcPr>
            <w:tcW w:w="1123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7A0AEDDD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76" w:firstLine="12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(+)</w:t>
            </w:r>
          </w:p>
        </w:tc>
        <w:tc>
          <w:tcPr>
            <w:tcW w:w="99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10543219" w14:textId="762F61C4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83" w:firstLine="1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(-)</w:t>
            </w:r>
          </w:p>
        </w:tc>
        <w:tc>
          <w:tcPr>
            <w:tcW w:w="203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vAlign w:val="center"/>
          </w:tcPr>
          <w:p w14:paraId="09129179" w14:textId="77777777" w:rsidR="00B348F0" w:rsidRPr="00AC2774" w:rsidRDefault="00B348F0" w:rsidP="0031423A">
            <w:pPr>
              <w:pStyle w:val="Web"/>
              <w:spacing w:before="0" w:beforeAutospacing="0" w:after="0" w:afterAutospacing="0" w:line="240" w:lineRule="exact"/>
              <w:ind w:firstLineChars="51" w:firstLine="8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2774">
              <w:rPr>
                <w:rFonts w:ascii="Times New Roman" w:hAnsi="Times New Roman" w:cs="Times New Roman"/>
                <w:sz w:val="16"/>
                <w:szCs w:val="16"/>
              </w:rPr>
              <w:t>Alive</w:t>
            </w:r>
          </w:p>
        </w:tc>
      </w:tr>
    </w:tbl>
    <w:p w14:paraId="0C02D456" w14:textId="77777777" w:rsidR="00B348F0" w:rsidRDefault="00B348F0" w:rsidP="00B348F0">
      <w:pPr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856653">
        <w:rPr>
          <w:rFonts w:ascii="Times New Roman" w:hAnsi="Times New Roman" w:cs="Times New Roman"/>
          <w:sz w:val="16"/>
          <w:szCs w:val="16"/>
        </w:rPr>
        <w:lastRenderedPageBreak/>
        <w:t>aGvHD</w:t>
      </w:r>
      <w:proofErr w:type="spellEnd"/>
      <w:r w:rsidRPr="00856653">
        <w:rPr>
          <w:rFonts w:ascii="Times New Roman" w:hAnsi="Times New Roman" w:cs="Times New Roman"/>
          <w:sz w:val="16"/>
          <w:szCs w:val="16"/>
        </w:rPr>
        <w:t xml:space="preserve">: acute graft-versus-host disease; ALL: acute lymphoblastic leukemia; AML: acute myeloid leukemia; ATG: anti-thymocyte globulin; CMV: cytomegalovirus; D+: donor seropositive; D-: donor seronegative; </w:t>
      </w:r>
      <w:proofErr w:type="spellStart"/>
      <w:r>
        <w:rPr>
          <w:rFonts w:ascii="Times New Roman" w:hAnsi="Times New Roman" w:cs="Times New Roman"/>
          <w:sz w:val="16"/>
          <w:szCs w:val="16"/>
        </w:rPr>
        <w:t>Haplo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: haploidentical; </w:t>
      </w:r>
      <w:r w:rsidRPr="00856653">
        <w:rPr>
          <w:rFonts w:ascii="Times New Roman" w:hAnsi="Times New Roman" w:cs="Times New Roman"/>
          <w:sz w:val="16"/>
          <w:szCs w:val="16"/>
        </w:rPr>
        <w:t xml:space="preserve">LTV: </w:t>
      </w:r>
      <w:proofErr w:type="spellStart"/>
      <w:r w:rsidRPr="00856653">
        <w:rPr>
          <w:rFonts w:ascii="Times New Roman" w:hAnsi="Times New Roman" w:cs="Times New Roman"/>
          <w:sz w:val="16"/>
          <w:szCs w:val="16"/>
        </w:rPr>
        <w:t>letermovir</w:t>
      </w:r>
      <w:proofErr w:type="spellEnd"/>
      <w:r w:rsidRPr="00856653">
        <w:rPr>
          <w:rFonts w:ascii="Times New Roman" w:hAnsi="Times New Roman" w:cs="Times New Roman"/>
          <w:sz w:val="16"/>
          <w:szCs w:val="16"/>
        </w:rPr>
        <w:t>; MMUD: mismatched unrelated donor; MSD: matched sibling donor; MUD: matched unrelated donor; R+: recipient seropositive; R-: recipient seronegative; SAA: severe aplastic anemia;  SCID: severe combined immunodeficiency; XLP: X-linked lymphoproliferative disease</w:t>
      </w:r>
    </w:p>
    <w:p w14:paraId="19753F7F" w14:textId="77777777" w:rsidR="00B348F0" w:rsidRPr="00B348F0" w:rsidRDefault="00B348F0" w:rsidP="00996B37">
      <w:pPr>
        <w:jc w:val="both"/>
        <w:rPr>
          <w:rFonts w:ascii="Times New Roman" w:hAnsi="Times New Roman" w:cs="Times New Roman"/>
          <w:b/>
          <w:bCs/>
        </w:rPr>
      </w:pPr>
    </w:p>
    <w:sectPr w:rsidR="00B348F0" w:rsidRPr="00B348F0" w:rsidSect="00BA3FD3">
      <w:pgSz w:w="16838" w:h="11906" w:orient="landscape"/>
      <w:pgMar w:top="1800" w:right="1440" w:bottom="1595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FD3"/>
    <w:rsid w:val="000108EF"/>
    <w:rsid w:val="000A404B"/>
    <w:rsid w:val="001E768E"/>
    <w:rsid w:val="00272BCB"/>
    <w:rsid w:val="002B547C"/>
    <w:rsid w:val="0031423A"/>
    <w:rsid w:val="003B0794"/>
    <w:rsid w:val="00477C42"/>
    <w:rsid w:val="004E1709"/>
    <w:rsid w:val="0050433F"/>
    <w:rsid w:val="005058F4"/>
    <w:rsid w:val="0057748A"/>
    <w:rsid w:val="0058048B"/>
    <w:rsid w:val="00607AE3"/>
    <w:rsid w:val="00673D38"/>
    <w:rsid w:val="006C3170"/>
    <w:rsid w:val="007F1B8F"/>
    <w:rsid w:val="008230DC"/>
    <w:rsid w:val="00856653"/>
    <w:rsid w:val="008A0156"/>
    <w:rsid w:val="008D4ACA"/>
    <w:rsid w:val="008D68A6"/>
    <w:rsid w:val="009372B4"/>
    <w:rsid w:val="00973E37"/>
    <w:rsid w:val="00996B37"/>
    <w:rsid w:val="00A011E1"/>
    <w:rsid w:val="00A0437C"/>
    <w:rsid w:val="00AC2774"/>
    <w:rsid w:val="00B348F0"/>
    <w:rsid w:val="00B91AE4"/>
    <w:rsid w:val="00BA3FD3"/>
    <w:rsid w:val="00C12987"/>
    <w:rsid w:val="00C20D08"/>
    <w:rsid w:val="00C7410D"/>
    <w:rsid w:val="00CA75F5"/>
    <w:rsid w:val="00CE385B"/>
    <w:rsid w:val="00D9784B"/>
    <w:rsid w:val="00E05374"/>
    <w:rsid w:val="00E13B52"/>
    <w:rsid w:val="00E231B6"/>
    <w:rsid w:val="00FD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B71B8"/>
  <w15:chartTrackingRefBased/>
  <w15:docId w15:val="{67450F69-2928-8942-BD89-713633CD1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3FD3"/>
    <w:rPr>
      <w:rFonts w:ascii="新細明體" w:eastAsia="新細明體" w:hAnsi="新細明體" w:cs="新細明體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BA3FD3"/>
    <w:pPr>
      <w:spacing w:before="100" w:beforeAutospacing="1" w:after="100" w:afterAutospacing="1"/>
    </w:pPr>
  </w:style>
  <w:style w:type="paragraph" w:styleId="a3">
    <w:name w:val="Revision"/>
    <w:hidden/>
    <w:uiPriority w:val="99"/>
    <w:semiHidden/>
    <w:rsid w:val="00856653"/>
    <w:rPr>
      <w:rFonts w:ascii="新細明體" w:eastAsia="新細明體" w:hAnsi="新細明體" w:cs="新細明體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227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蔡佰霖</dc:creator>
  <cp:keywords/>
  <dc:description/>
  <cp:lastModifiedBy>Godpig Chou</cp:lastModifiedBy>
  <cp:revision>20</cp:revision>
  <dcterms:created xsi:type="dcterms:W3CDTF">2025-11-07T06:16:00Z</dcterms:created>
  <dcterms:modified xsi:type="dcterms:W3CDTF">2026-03-31T08:55:00Z</dcterms:modified>
</cp:coreProperties>
</file>