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F387" w14:textId="1E155E8F" w:rsidR="00E94A52" w:rsidRDefault="00E94A52">
      <w:r>
        <w:t xml:space="preserve">Supplementary </w:t>
      </w:r>
      <w:r w:rsidR="003E3C29">
        <w:t>Table S2</w:t>
      </w:r>
    </w:p>
    <w:p w14:paraId="6E6A10F4" w14:textId="77777777" w:rsidR="00DE0273" w:rsidRDefault="00DE0273"/>
    <w:p w14:paraId="46601352" w14:textId="4565A129" w:rsidR="00DE0273" w:rsidRPr="00DE0273" w:rsidRDefault="00DE0273">
      <w:pPr>
        <w:rPr>
          <w:b/>
          <w:bCs/>
        </w:rPr>
      </w:pPr>
      <w:r w:rsidRPr="00DE0273">
        <w:rPr>
          <w:b/>
          <w:bCs/>
        </w:rPr>
        <w:t>Step 1: Data Exploration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4A52" w14:paraId="189B4B05" w14:textId="77777777" w:rsidTr="00E94A52">
        <w:tc>
          <w:tcPr>
            <w:tcW w:w="9016" w:type="dxa"/>
          </w:tcPr>
          <w:p w14:paraId="306472F7" w14:textId="3369398E" w:rsidR="00E94A52" w:rsidRDefault="00E94A52">
            <w:r w:rsidRPr="00E94A52">
              <w:rPr>
                <w:noProof/>
              </w:rPr>
              <w:drawing>
                <wp:inline distT="0" distB="0" distL="0" distR="0" wp14:anchorId="66D1CE7B" wp14:editId="19EB32FB">
                  <wp:extent cx="5731510" cy="2844165"/>
                  <wp:effectExtent l="0" t="0" r="0" b="635"/>
                  <wp:docPr id="40243094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43094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84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A52" w14:paraId="5C2B8F7A" w14:textId="77777777" w:rsidTr="00E94A52">
        <w:tc>
          <w:tcPr>
            <w:tcW w:w="9016" w:type="dxa"/>
          </w:tcPr>
          <w:p w14:paraId="268B33F2" w14:textId="77777777" w:rsidR="00E94A52" w:rsidRDefault="00E94A52" w:rsidP="00E94A52">
            <w:r>
              <w:t>Here are the initial findings from the AML dataset analysis:</w:t>
            </w:r>
          </w:p>
          <w:p w14:paraId="4554A0DB" w14:textId="77777777" w:rsidR="00E94A52" w:rsidRDefault="00E94A52" w:rsidP="00E94A52"/>
          <w:p w14:paraId="5AABD882" w14:textId="524FD608" w:rsidR="00E94A52" w:rsidRDefault="00E94A52" w:rsidP="00E94A52">
            <w:r>
              <w:t>1. Data Completeness:</w:t>
            </w:r>
          </w:p>
          <w:p w14:paraId="0D9DE319" w14:textId="77777777" w:rsidR="00E94A52" w:rsidRDefault="00E94A52" w:rsidP="00E94A52">
            <w:r>
              <w:t xml:space="preserve">   - The dataset contains 405 patients with 486 columns.</w:t>
            </w:r>
          </w:p>
          <w:p w14:paraId="7D1DF0D3" w14:textId="77777777" w:rsidR="00E94A52" w:rsidRDefault="00E94A52" w:rsidP="00E94A52">
            <w:r>
              <w:t xml:space="preserve">   - Most columns have complete data, except for:</w:t>
            </w:r>
          </w:p>
          <w:p w14:paraId="00ACB815" w14:textId="77777777" w:rsidR="00E94A52" w:rsidRDefault="00E94A52" w:rsidP="00E94A52">
            <w:r>
              <w:t xml:space="preserve">     - `Age` (1 missing value)</w:t>
            </w:r>
          </w:p>
          <w:p w14:paraId="7D1EA09E" w14:textId="77777777" w:rsidR="00E94A52" w:rsidRDefault="00E94A52" w:rsidP="00E94A52">
            <w:r>
              <w:t xml:space="preserve">     - `BMBP` (138 missing values)</w:t>
            </w:r>
          </w:p>
          <w:p w14:paraId="1B04C6F0" w14:textId="77777777" w:rsidR="00E94A52" w:rsidRDefault="00E94A52" w:rsidP="00E94A52">
            <w:r>
              <w:t xml:space="preserve">     - `</w:t>
            </w:r>
            <w:proofErr w:type="spellStart"/>
            <w:r>
              <w:t>Risk_Classification</w:t>
            </w:r>
            <w:proofErr w:type="spellEnd"/>
            <w:r>
              <w:t>` (1 missing value)</w:t>
            </w:r>
          </w:p>
          <w:p w14:paraId="215095AB" w14:textId="77777777" w:rsidR="00E94A52" w:rsidRDefault="00E94A52" w:rsidP="00E94A52">
            <w:r>
              <w:t xml:space="preserve">     - `FAB` (316 missing values)</w:t>
            </w:r>
          </w:p>
          <w:p w14:paraId="2B8A889B" w14:textId="77777777" w:rsidR="00E94A52" w:rsidRDefault="00E94A52" w:rsidP="00E94A52">
            <w:r>
              <w:t xml:space="preserve">     - `CEBPA` (229 missing values)</w:t>
            </w:r>
          </w:p>
          <w:p w14:paraId="7CA760B8" w14:textId="77777777" w:rsidR="00E94A52" w:rsidRDefault="00E94A52" w:rsidP="00E94A52">
            <w:r>
              <w:t xml:space="preserve">   - Other columns related to gene expression have no missing values.</w:t>
            </w:r>
          </w:p>
          <w:p w14:paraId="3C367ECF" w14:textId="77777777" w:rsidR="00E94A52" w:rsidRDefault="00E94A52" w:rsidP="00E94A52"/>
          <w:p w14:paraId="11ABB0BB" w14:textId="4FE04822" w:rsidR="00E94A52" w:rsidRDefault="00E94A52" w:rsidP="00E94A52">
            <w:r>
              <w:t>2. Summary Statistics:</w:t>
            </w:r>
          </w:p>
          <w:p w14:paraId="02A7AE22" w14:textId="50105FAA" w:rsidR="00E94A52" w:rsidRDefault="00E94A52" w:rsidP="00E94A52">
            <w:r>
              <w:t xml:space="preserve">   - Age: Mean = 56.62, Range = 2 to 87 years.</w:t>
            </w:r>
          </w:p>
          <w:p w14:paraId="75D00AAA" w14:textId="15F47855" w:rsidR="00E94A52" w:rsidRDefault="00E94A52" w:rsidP="00E94A52">
            <w:r>
              <w:t xml:space="preserve">   - Survival (Days):</w:t>
            </w:r>
            <w:r w:rsidR="005E3094">
              <w:t xml:space="preserve"> </w:t>
            </w:r>
            <w:r>
              <w:t>Mean = 13.91, Range = 0.03 to 174.51 days.</w:t>
            </w:r>
          </w:p>
          <w:p w14:paraId="4936246E" w14:textId="0F642142" w:rsidR="00E94A52" w:rsidRDefault="00E94A52" w:rsidP="00E94A52">
            <w:r>
              <w:t xml:space="preserve">   - Gender:</w:t>
            </w:r>
            <w:r w:rsidR="005E3094">
              <w:t xml:space="preserve"> </w:t>
            </w:r>
            <w:r>
              <w:t>Binary values (0 for female, 1 for male) with a nearly equal distribution.</w:t>
            </w:r>
          </w:p>
          <w:p w14:paraId="3D20665B" w14:textId="157B9642" w:rsidR="00E94A52" w:rsidRDefault="00E94A52" w:rsidP="00E94A52">
            <w:r>
              <w:t xml:space="preserve">   - FLT3.ITD Mutation: Present in ~23% of cases.</w:t>
            </w:r>
          </w:p>
          <w:p w14:paraId="1F037519" w14:textId="28C54474" w:rsidR="00E94A52" w:rsidRDefault="00E94A52" w:rsidP="00E94A52">
            <w:r>
              <w:t xml:space="preserve">   - Risk Classification: Distribution across categories (1 to 3).</w:t>
            </w:r>
          </w:p>
          <w:p w14:paraId="62AFF0DC" w14:textId="77777777" w:rsidR="00E94A52" w:rsidRDefault="00E94A52" w:rsidP="00E94A52"/>
          <w:p w14:paraId="12B80B48" w14:textId="77777777" w:rsidR="00E94A52" w:rsidRDefault="00E94A52" w:rsidP="00E94A52">
            <w:r>
              <w:lastRenderedPageBreak/>
              <w:t>Next, I will proceed with:</w:t>
            </w:r>
          </w:p>
          <w:p w14:paraId="39957717" w14:textId="77777777" w:rsidR="00E94A52" w:rsidRDefault="00E94A52" w:rsidP="00E94A52"/>
          <w:p w14:paraId="36066E18" w14:textId="77777777" w:rsidR="00E94A52" w:rsidRDefault="00E94A52" w:rsidP="00E94A52">
            <w:r>
              <w:t>- Creating a table of baseline characteristics.</w:t>
            </w:r>
          </w:p>
          <w:p w14:paraId="2FBA6629" w14:textId="77777777" w:rsidR="00E94A52" w:rsidRDefault="00E94A52" w:rsidP="00E94A52">
            <w:r>
              <w:t>- Analyzing the distribution of survival times.</w:t>
            </w:r>
          </w:p>
          <w:p w14:paraId="1CEE0BC3" w14:textId="77777777" w:rsidR="00E94A52" w:rsidRDefault="00E94A52" w:rsidP="00E94A52">
            <w:r>
              <w:t>- Summarizing mutation frequencies and cytogenetic risk groups.</w:t>
            </w:r>
          </w:p>
          <w:p w14:paraId="7345FBA6" w14:textId="7B05866B" w:rsidR="00E94A52" w:rsidRDefault="00E94A52" w:rsidP="00E94A52">
            <w:r>
              <w:fldChar w:fldCharType="begin"/>
            </w:r>
            <w:r>
              <w:instrText xml:space="preserve"> INCLUDEPICTURE "/Users/mindcatch/Library/Group Containers/UBF8T346G9.ms/WebArchiveCopyPasteTempFiles/com.microsoft.Word/lnl9AsbiY%3D"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E02BFD8" wp14:editId="4ADF1FE5">
                  <wp:extent cx="3872285" cy="2496435"/>
                  <wp:effectExtent l="0" t="0" r="1270" b="5715"/>
                  <wp:docPr id="1390567835" name="그림 1" descr="출력 이미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출력 이미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2689" cy="250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5ED3F7E7" w14:textId="77777777" w:rsidR="00E94A52" w:rsidRDefault="00E94A52" w:rsidP="00E94A52">
            <w:r>
              <w:t>Here are the results from the requested analyses:</w:t>
            </w:r>
          </w:p>
          <w:p w14:paraId="04DA48A4" w14:textId="77777777" w:rsidR="00E94A52" w:rsidRDefault="00E94A52" w:rsidP="00E94A52"/>
          <w:p w14:paraId="45216863" w14:textId="2C5BFA34" w:rsidR="00E94A52" w:rsidRDefault="00E94A52" w:rsidP="00E94A52">
            <w:r>
              <w:t>1. Baseline Characteristics Summary:</w:t>
            </w:r>
          </w:p>
          <w:p w14:paraId="2DAE6945" w14:textId="3885C0CB" w:rsidR="00E94A52" w:rsidRDefault="00E94A52" w:rsidP="00E94A52">
            <w:r>
              <w:t xml:space="preserve">   - Age: Mean = 56.62 years (range: 2 - 87)</w:t>
            </w:r>
          </w:p>
          <w:p w14:paraId="1709449A" w14:textId="3966C370" w:rsidR="00E94A52" w:rsidRDefault="00E94A52" w:rsidP="00E94A52">
            <w:r>
              <w:t xml:space="preserve">   - Gender: 56.3% male, 43.7% female</w:t>
            </w:r>
          </w:p>
          <w:p w14:paraId="599974D3" w14:textId="352DB066" w:rsidR="00E94A52" w:rsidRDefault="00E94A52" w:rsidP="00E94A52">
            <w:r>
              <w:t xml:space="preserve">   - Bone Marrow Blast Percentage (BMBP): Mean = 59.3% (range: 0 - 98), with some missing values.</w:t>
            </w:r>
          </w:p>
          <w:p w14:paraId="6F23BB49" w14:textId="195359A2" w:rsidR="00E94A52" w:rsidRDefault="00E94A52" w:rsidP="00E94A52">
            <w:r>
              <w:t xml:space="preserve">   - Risk Classification: Majority belong to group 3 (35.9%), followed by group 2 (35.1%), and group 1 (28.9%).</w:t>
            </w:r>
          </w:p>
          <w:p w14:paraId="48D4CA4B" w14:textId="45CDDDCA" w:rsidR="00E94A52" w:rsidRDefault="00E94A52" w:rsidP="00E94A52">
            <w:r>
              <w:t xml:space="preserve">   - Mutations: </w:t>
            </w:r>
          </w:p>
          <w:p w14:paraId="266172F1" w14:textId="77777777" w:rsidR="00E94A52" w:rsidRDefault="00E94A52" w:rsidP="00E94A52">
            <w:r>
              <w:t xml:space="preserve">     - FLT3-ITD mutation present in 23.3% of cases.</w:t>
            </w:r>
          </w:p>
          <w:p w14:paraId="03835D46" w14:textId="77777777" w:rsidR="00E94A52" w:rsidRDefault="00E94A52" w:rsidP="00E94A52">
            <w:r>
              <w:t xml:space="preserve">     - CEBPA mutation in 14.8%.</w:t>
            </w:r>
          </w:p>
          <w:p w14:paraId="619DF21C" w14:textId="77777777" w:rsidR="00E94A52" w:rsidRDefault="00E94A52" w:rsidP="00E94A52">
            <w:r>
              <w:t xml:space="preserve">     - DNMT3A mutation in 37.1%.</w:t>
            </w:r>
          </w:p>
          <w:p w14:paraId="035E1868" w14:textId="77777777" w:rsidR="00E94A52" w:rsidRDefault="00E94A52" w:rsidP="00E94A52">
            <w:r>
              <w:t xml:space="preserve">     - IDH1 mutation in 13.8%.</w:t>
            </w:r>
          </w:p>
          <w:p w14:paraId="4BDB0767" w14:textId="77777777" w:rsidR="00E94A52" w:rsidRDefault="00E94A52" w:rsidP="00E94A52">
            <w:r>
              <w:t xml:space="preserve">     - IDH2 mutation not detected in available samples.</w:t>
            </w:r>
          </w:p>
          <w:p w14:paraId="2CB7C80C" w14:textId="77777777" w:rsidR="00E94A52" w:rsidRDefault="00E94A52" w:rsidP="00E94A52">
            <w:r>
              <w:t xml:space="preserve">     - NP1 mutation in 24.9%.</w:t>
            </w:r>
          </w:p>
          <w:p w14:paraId="21822EBB" w14:textId="5EBC4BEB" w:rsidR="00E94A52" w:rsidRDefault="00E94A52" w:rsidP="00E94A52">
            <w:r>
              <w:t xml:space="preserve">   - Overall Survival (OS): 58.8% of patients were alive at the time of data collection.</w:t>
            </w:r>
          </w:p>
          <w:p w14:paraId="1A478285" w14:textId="77777777" w:rsidR="00E94A52" w:rsidRDefault="00E94A52" w:rsidP="00E94A52"/>
          <w:p w14:paraId="4466DFD7" w14:textId="0C26DA43" w:rsidR="00E94A52" w:rsidRDefault="00E94A52" w:rsidP="00E94A52">
            <w:r>
              <w:t>2. Survival Time Distribution:</w:t>
            </w:r>
          </w:p>
          <w:p w14:paraId="39A6056F" w14:textId="77777777" w:rsidR="00E94A52" w:rsidRDefault="00E94A52" w:rsidP="00E94A52">
            <w:r>
              <w:t xml:space="preserve">   - The histogram of survival days shows a skewed distribution with most patients </w:t>
            </w:r>
            <w:r>
              <w:lastRenderedPageBreak/>
              <w:t>surviving less than 20 days, but a few surviving over 100 days.</w:t>
            </w:r>
          </w:p>
          <w:p w14:paraId="312B545C" w14:textId="0EF57E93" w:rsidR="00E94A52" w:rsidRDefault="00E94A52" w:rsidP="00E94A52">
            <w:pPr>
              <w:jc w:val="center"/>
            </w:pPr>
          </w:p>
          <w:p w14:paraId="66500983" w14:textId="4D5F3BA9" w:rsidR="00E94A52" w:rsidRDefault="00E94A52" w:rsidP="00E94A52">
            <w:r>
              <w:t>3. Mutation Frequencies:</w:t>
            </w:r>
          </w:p>
          <w:p w14:paraId="2789DA5B" w14:textId="77777777" w:rsidR="00E94A52" w:rsidRDefault="00E94A52" w:rsidP="00E94A52">
            <w:r>
              <w:t xml:space="preserve">   - FLT3-ITD mutation is seen in 23.3% of cases.</w:t>
            </w:r>
          </w:p>
          <w:p w14:paraId="6E8AA0E2" w14:textId="77777777" w:rsidR="00E94A52" w:rsidRDefault="00E94A52" w:rsidP="00E94A52">
            <w:r>
              <w:t xml:space="preserve">   - DNMT3A mutation is more common (37.1%) compared to other mutations.</w:t>
            </w:r>
          </w:p>
          <w:p w14:paraId="574AF769" w14:textId="77777777" w:rsidR="00E94A52" w:rsidRDefault="00E94A52" w:rsidP="00E94A52">
            <w:r>
              <w:t xml:space="preserve">   - IDH1 mutations are relatively rare at 13.8%.</w:t>
            </w:r>
          </w:p>
          <w:p w14:paraId="720253FA" w14:textId="77777777" w:rsidR="00E94A52" w:rsidRDefault="00E94A52" w:rsidP="00E94A52">
            <w:r>
              <w:t xml:space="preserve">   - CEBPA mutations are present in 14.8%, and NP1 mutations in 24.9%.</w:t>
            </w:r>
          </w:p>
          <w:p w14:paraId="5E5CA00B" w14:textId="77777777" w:rsidR="00E94A52" w:rsidRDefault="00E94A52" w:rsidP="00E94A52"/>
          <w:p w14:paraId="7BC4BD48" w14:textId="77777777" w:rsidR="005E3094" w:rsidRDefault="00E94A52" w:rsidP="00E94A52">
            <w:r>
              <w:t>4. Cytogenetics Risk Group Distribution:</w:t>
            </w:r>
          </w:p>
          <w:p w14:paraId="731E38A1" w14:textId="1FC8F752" w:rsidR="00E94A52" w:rsidRDefault="00E94A52" w:rsidP="005E3094">
            <w:pPr>
              <w:ind w:firstLineChars="100" w:firstLine="220"/>
            </w:pPr>
            <w:r>
              <w:t xml:space="preserve"> - High-risk group (3) comprises 35.9%.</w:t>
            </w:r>
          </w:p>
          <w:p w14:paraId="696F7731" w14:textId="77777777" w:rsidR="00E94A52" w:rsidRDefault="00E94A52" w:rsidP="00E94A52">
            <w:r>
              <w:t xml:space="preserve">   - Intermediate-risk group (2) is 35.1%.</w:t>
            </w:r>
          </w:p>
          <w:p w14:paraId="743C72A2" w14:textId="77777777" w:rsidR="00E94A52" w:rsidRDefault="00E94A52" w:rsidP="00E94A52">
            <w:r>
              <w:t xml:space="preserve">   - Low-risk group (1) accounts for 28.9%.</w:t>
            </w:r>
          </w:p>
          <w:p w14:paraId="4E0696E7" w14:textId="77777777" w:rsidR="00E94A52" w:rsidRDefault="00E94A52" w:rsidP="00E94A52"/>
          <w:p w14:paraId="1899B7C4" w14:textId="6DD804E4" w:rsidR="00E94A52" w:rsidRDefault="00E94A52" w:rsidP="00E94A52">
            <w:r>
              <w:t>Let me know if you need further analysis or specific visualizations.</w:t>
            </w:r>
          </w:p>
        </w:tc>
      </w:tr>
    </w:tbl>
    <w:p w14:paraId="5BA106B4" w14:textId="789C5A90" w:rsidR="00E94A52" w:rsidRDefault="00E94A52">
      <w:r>
        <w:lastRenderedPageBreak/>
        <w:t>Accessed 2025. 1. 21.</w:t>
      </w:r>
    </w:p>
    <w:p w14:paraId="4359D1B6" w14:textId="4499B032" w:rsidR="009D1A53" w:rsidRPr="00DE0273" w:rsidRDefault="00DD2965">
      <w:pPr>
        <w:rPr>
          <w:szCs w:val="22"/>
        </w:rPr>
      </w:pPr>
      <w:r w:rsidRPr="00DE0273">
        <w:rPr>
          <w:b/>
          <w:bCs/>
          <w:szCs w:val="22"/>
        </w:rPr>
        <w:t>Step 2</w:t>
      </w:r>
      <w:r w:rsidR="00DE0273" w:rsidRPr="00DE0273">
        <w:rPr>
          <w:b/>
          <w:bCs/>
          <w:szCs w:val="22"/>
        </w:rPr>
        <w:t xml:space="preserve">: Survival Analysis Feature Selection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2965" w14:paraId="1FD1A184" w14:textId="77777777" w:rsidTr="00DD2965">
        <w:tc>
          <w:tcPr>
            <w:tcW w:w="9016" w:type="dxa"/>
          </w:tcPr>
          <w:p w14:paraId="78CFDA8E" w14:textId="77777777" w:rsidR="00DD2965" w:rsidRPr="00DD2965" w:rsidRDefault="00DD2965" w:rsidP="00DD2965">
            <w:pPr>
              <w:rPr>
                <w:sz w:val="20"/>
                <w:szCs w:val="21"/>
              </w:rPr>
            </w:pPr>
            <w:r w:rsidRPr="00DD2965">
              <w:rPr>
                <w:b/>
                <w:bCs/>
                <w:sz w:val="20"/>
                <w:szCs w:val="21"/>
              </w:rPr>
              <w:t>Survival Analysis Feature Selection Using LASSO-Cox Regression</w:t>
            </w:r>
          </w:p>
          <w:p w14:paraId="0361FA92" w14:textId="77777777" w:rsidR="00BE6A49" w:rsidRPr="00BE6A49" w:rsidRDefault="00BE6A49" w:rsidP="00BE6A49">
            <w:pPr>
              <w:rPr>
                <w:b/>
                <w:bCs/>
                <w:sz w:val="20"/>
                <w:szCs w:val="21"/>
              </w:rPr>
            </w:pPr>
            <w:r w:rsidRPr="00BE6A49">
              <w:rPr>
                <w:b/>
                <w:bCs/>
                <w:sz w:val="20"/>
                <w:szCs w:val="21"/>
              </w:rPr>
              <w:t>Objective:</w:t>
            </w:r>
          </w:p>
          <w:p w14:paraId="60D66B89" w14:textId="77777777" w:rsidR="00BE6A49" w:rsidRPr="00BE6A49" w:rsidRDefault="00BE6A49" w:rsidP="00BE6A49">
            <w:pPr>
              <w:rPr>
                <w:sz w:val="20"/>
                <w:szCs w:val="21"/>
              </w:rPr>
            </w:pPr>
            <w:r w:rsidRPr="00BE6A49">
              <w:rPr>
                <w:sz w:val="20"/>
                <w:szCs w:val="21"/>
              </w:rPr>
              <w:t>Perform survival analysis feature selection using LASSO-Cox regression to identify the most significant predictors of survival in the AML dataset.</w:t>
            </w:r>
          </w:p>
          <w:p w14:paraId="1CE83EF6" w14:textId="77777777" w:rsidR="00BE6A49" w:rsidRPr="00BE6A49" w:rsidRDefault="00ED689B" w:rsidP="00BE6A49">
            <w:pPr>
              <w:rPr>
                <w:sz w:val="20"/>
                <w:szCs w:val="21"/>
              </w:rPr>
            </w:pPr>
            <w:r>
              <w:rPr>
                <w:i/>
                <w:iCs/>
                <w:noProof/>
                <w:sz w:val="20"/>
                <w:szCs w:val="21"/>
              </w:rPr>
              <w:pict w14:anchorId="1508884F">
                <v:rect id="_x0000_i1032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14C43531" w14:textId="77777777" w:rsidR="00BE6A49" w:rsidRPr="00BE6A49" w:rsidRDefault="00BE6A49" w:rsidP="00BE6A49">
            <w:pPr>
              <w:rPr>
                <w:b/>
                <w:bCs/>
                <w:sz w:val="20"/>
                <w:szCs w:val="21"/>
              </w:rPr>
            </w:pPr>
            <w:r w:rsidRPr="00BE6A49">
              <w:rPr>
                <w:b/>
                <w:bCs/>
                <w:sz w:val="20"/>
                <w:szCs w:val="21"/>
              </w:rPr>
              <w:t>Steps to Follow:</w:t>
            </w:r>
          </w:p>
          <w:p w14:paraId="463959C3" w14:textId="77777777" w:rsidR="00BE6A49" w:rsidRPr="00BE6A49" w:rsidRDefault="00BE6A49" w:rsidP="00BE6A49">
            <w:pPr>
              <w:rPr>
                <w:b/>
                <w:bCs/>
                <w:sz w:val="20"/>
                <w:szCs w:val="21"/>
              </w:rPr>
            </w:pPr>
            <w:r w:rsidRPr="00BE6A49">
              <w:rPr>
                <w:b/>
                <w:bCs/>
                <w:sz w:val="20"/>
                <w:szCs w:val="21"/>
              </w:rPr>
              <w:t>1. Data Preprocessing:</w:t>
            </w:r>
          </w:p>
          <w:p w14:paraId="21357A30" w14:textId="77777777" w:rsidR="00BE6A49" w:rsidRPr="00BE6A49" w:rsidRDefault="00BE6A49" w:rsidP="00BE6A49">
            <w:pPr>
              <w:numPr>
                <w:ilvl w:val="0"/>
                <w:numId w:val="2"/>
              </w:numPr>
              <w:rPr>
                <w:sz w:val="20"/>
                <w:szCs w:val="21"/>
              </w:rPr>
            </w:pPr>
            <w:r w:rsidRPr="00BE6A49">
              <w:rPr>
                <w:sz w:val="20"/>
                <w:szCs w:val="21"/>
              </w:rPr>
              <w:t>Load the dataset and remove rows with missing values in key variables.</w:t>
            </w:r>
          </w:p>
          <w:p w14:paraId="1B9D4FF1" w14:textId="77777777" w:rsidR="00BE6A49" w:rsidRPr="00BE6A49" w:rsidRDefault="00BE6A49" w:rsidP="00BE6A49">
            <w:pPr>
              <w:numPr>
                <w:ilvl w:val="0"/>
                <w:numId w:val="2"/>
              </w:numPr>
              <w:rPr>
                <w:sz w:val="20"/>
                <w:szCs w:val="21"/>
              </w:rPr>
            </w:pPr>
            <w:r w:rsidRPr="00BE6A49">
              <w:rPr>
                <w:sz w:val="20"/>
                <w:szCs w:val="21"/>
              </w:rPr>
              <w:t>Standardize continuous variables (e.g., age, gene expression values) using </w:t>
            </w:r>
            <w:proofErr w:type="spellStart"/>
            <w:r w:rsidRPr="00BE6A49">
              <w:rPr>
                <w:sz w:val="20"/>
                <w:szCs w:val="21"/>
              </w:rPr>
              <w:t>StandardScaler</w:t>
            </w:r>
            <w:proofErr w:type="spellEnd"/>
            <w:r w:rsidRPr="00BE6A49">
              <w:rPr>
                <w:sz w:val="20"/>
                <w:szCs w:val="21"/>
              </w:rPr>
              <w:t>.</w:t>
            </w:r>
          </w:p>
          <w:p w14:paraId="7D10957B" w14:textId="77777777" w:rsidR="00BE6A49" w:rsidRPr="00BE6A49" w:rsidRDefault="00BE6A49" w:rsidP="00BE6A49">
            <w:pPr>
              <w:numPr>
                <w:ilvl w:val="0"/>
                <w:numId w:val="2"/>
              </w:numPr>
              <w:rPr>
                <w:sz w:val="20"/>
                <w:szCs w:val="21"/>
              </w:rPr>
            </w:pPr>
            <w:r w:rsidRPr="00BE6A49">
              <w:rPr>
                <w:sz w:val="20"/>
                <w:szCs w:val="21"/>
              </w:rPr>
              <w:t>Encode categorical variables (e.g., gender, cytogenetic risk groups) appropriately.</w:t>
            </w:r>
          </w:p>
          <w:p w14:paraId="00439416" w14:textId="77777777" w:rsidR="00BE6A49" w:rsidRPr="00BE6A49" w:rsidRDefault="00BE6A49" w:rsidP="00BE6A49">
            <w:pPr>
              <w:numPr>
                <w:ilvl w:val="0"/>
                <w:numId w:val="2"/>
              </w:numPr>
              <w:rPr>
                <w:sz w:val="20"/>
                <w:szCs w:val="21"/>
              </w:rPr>
            </w:pPr>
            <w:r w:rsidRPr="00BE6A49">
              <w:rPr>
                <w:sz w:val="20"/>
                <w:szCs w:val="21"/>
              </w:rPr>
              <w:t>Split the dataset into predictor variables (X) and survival outcome variables (time, event).</w:t>
            </w:r>
          </w:p>
          <w:p w14:paraId="3B94C1F8" w14:textId="77777777" w:rsidR="00BE6A49" w:rsidRPr="00BE6A49" w:rsidRDefault="00BE6A49" w:rsidP="00BE6A49">
            <w:pPr>
              <w:rPr>
                <w:b/>
                <w:bCs/>
                <w:sz w:val="20"/>
                <w:szCs w:val="21"/>
              </w:rPr>
            </w:pPr>
            <w:r w:rsidRPr="00BE6A49">
              <w:rPr>
                <w:b/>
                <w:bCs/>
                <w:sz w:val="20"/>
                <w:szCs w:val="21"/>
              </w:rPr>
              <w:t>2. Feature Selection using LASSO-Cox Regression:</w:t>
            </w:r>
          </w:p>
          <w:p w14:paraId="54E226DA" w14:textId="77777777" w:rsidR="00BE6A49" w:rsidRPr="00BE6A49" w:rsidRDefault="00BE6A49" w:rsidP="00BE6A49">
            <w:pPr>
              <w:numPr>
                <w:ilvl w:val="0"/>
                <w:numId w:val="3"/>
              </w:numPr>
              <w:rPr>
                <w:sz w:val="20"/>
                <w:szCs w:val="21"/>
              </w:rPr>
            </w:pPr>
            <w:r w:rsidRPr="00BE6A49">
              <w:rPr>
                <w:sz w:val="20"/>
                <w:szCs w:val="21"/>
              </w:rPr>
              <w:t>Implement L1 (LASSO) regularization with Cox proportional hazards regression.</w:t>
            </w:r>
          </w:p>
          <w:p w14:paraId="02F966AB" w14:textId="77777777" w:rsidR="00BE6A49" w:rsidRPr="00BE6A49" w:rsidRDefault="00BE6A49" w:rsidP="00BE6A49">
            <w:pPr>
              <w:numPr>
                <w:ilvl w:val="0"/>
                <w:numId w:val="3"/>
              </w:numPr>
              <w:rPr>
                <w:sz w:val="20"/>
                <w:szCs w:val="21"/>
              </w:rPr>
            </w:pPr>
            <w:r w:rsidRPr="00BE6A49">
              <w:rPr>
                <w:sz w:val="20"/>
                <w:szCs w:val="21"/>
              </w:rPr>
              <w:t>Use cross-validation (</w:t>
            </w:r>
            <w:proofErr w:type="spellStart"/>
            <w:r w:rsidRPr="00BE6A49">
              <w:rPr>
                <w:sz w:val="20"/>
                <w:szCs w:val="21"/>
              </w:rPr>
              <w:t>LassoCV</w:t>
            </w:r>
            <w:proofErr w:type="spellEnd"/>
            <w:r w:rsidRPr="00BE6A49">
              <w:rPr>
                <w:sz w:val="20"/>
                <w:szCs w:val="21"/>
              </w:rPr>
              <w:t>) to identify the optimal regularization parameter (alpha).</w:t>
            </w:r>
          </w:p>
          <w:p w14:paraId="34E4700F" w14:textId="77777777" w:rsidR="00BE6A49" w:rsidRPr="00BE6A49" w:rsidRDefault="00BE6A49" w:rsidP="00BE6A49">
            <w:pPr>
              <w:numPr>
                <w:ilvl w:val="0"/>
                <w:numId w:val="3"/>
              </w:numPr>
              <w:rPr>
                <w:sz w:val="20"/>
                <w:szCs w:val="21"/>
              </w:rPr>
            </w:pPr>
            <w:r w:rsidRPr="00BE6A49">
              <w:rPr>
                <w:sz w:val="20"/>
                <w:szCs w:val="21"/>
              </w:rPr>
              <w:t>Extract the selected features based on non-zero coefficients after fitting the LASSO model.</w:t>
            </w:r>
          </w:p>
          <w:p w14:paraId="3AABC34C" w14:textId="77777777" w:rsidR="00BE6A49" w:rsidRPr="00BE6A49" w:rsidRDefault="00BE6A49" w:rsidP="00BE6A49">
            <w:pPr>
              <w:rPr>
                <w:b/>
                <w:bCs/>
                <w:sz w:val="20"/>
                <w:szCs w:val="21"/>
              </w:rPr>
            </w:pPr>
            <w:r w:rsidRPr="00BE6A49">
              <w:rPr>
                <w:b/>
                <w:bCs/>
                <w:sz w:val="20"/>
                <w:szCs w:val="21"/>
              </w:rPr>
              <w:t>3. Model Evaluation:</w:t>
            </w:r>
          </w:p>
          <w:p w14:paraId="6A700EE7" w14:textId="77777777" w:rsidR="00BE6A49" w:rsidRPr="00BE6A49" w:rsidRDefault="00BE6A49" w:rsidP="00BE6A49">
            <w:pPr>
              <w:numPr>
                <w:ilvl w:val="0"/>
                <w:numId w:val="4"/>
              </w:numPr>
              <w:rPr>
                <w:sz w:val="20"/>
                <w:szCs w:val="21"/>
              </w:rPr>
            </w:pPr>
            <w:r w:rsidRPr="00BE6A49">
              <w:rPr>
                <w:sz w:val="20"/>
                <w:szCs w:val="21"/>
              </w:rPr>
              <w:t>Fit the final Cox proportional hazards model using the selected features.</w:t>
            </w:r>
          </w:p>
          <w:p w14:paraId="67F89B04" w14:textId="77777777" w:rsidR="00BE6A49" w:rsidRPr="00BE6A49" w:rsidRDefault="00BE6A49" w:rsidP="00BE6A49">
            <w:pPr>
              <w:numPr>
                <w:ilvl w:val="0"/>
                <w:numId w:val="4"/>
              </w:numPr>
              <w:rPr>
                <w:sz w:val="20"/>
                <w:szCs w:val="21"/>
              </w:rPr>
            </w:pPr>
            <w:r w:rsidRPr="00BE6A49">
              <w:rPr>
                <w:sz w:val="20"/>
                <w:szCs w:val="21"/>
              </w:rPr>
              <w:lastRenderedPageBreak/>
              <w:t>Calculate the concordance index (C-index) to evaluate model performance.</w:t>
            </w:r>
          </w:p>
          <w:p w14:paraId="475FE642" w14:textId="77777777" w:rsidR="00BE6A49" w:rsidRPr="00BE6A49" w:rsidRDefault="00BE6A49" w:rsidP="00BE6A49">
            <w:pPr>
              <w:numPr>
                <w:ilvl w:val="0"/>
                <w:numId w:val="4"/>
              </w:numPr>
              <w:rPr>
                <w:sz w:val="20"/>
                <w:szCs w:val="21"/>
              </w:rPr>
            </w:pPr>
            <w:r w:rsidRPr="00BE6A49">
              <w:rPr>
                <w:sz w:val="20"/>
                <w:szCs w:val="21"/>
              </w:rPr>
              <w:t>Plot the LASSO coefficient path to visualize feature selection across varying lambda values.</w:t>
            </w:r>
          </w:p>
          <w:p w14:paraId="45114AD7" w14:textId="77777777" w:rsidR="00BE6A49" w:rsidRPr="00BE6A49" w:rsidRDefault="00BE6A49" w:rsidP="00BE6A49">
            <w:pPr>
              <w:rPr>
                <w:b/>
                <w:bCs/>
                <w:sz w:val="20"/>
                <w:szCs w:val="21"/>
              </w:rPr>
            </w:pPr>
            <w:r w:rsidRPr="00BE6A49">
              <w:rPr>
                <w:b/>
                <w:bCs/>
                <w:sz w:val="20"/>
                <w:szCs w:val="21"/>
              </w:rPr>
              <w:t>4. Visualization and Interpretation:</w:t>
            </w:r>
          </w:p>
          <w:p w14:paraId="43710447" w14:textId="77777777" w:rsidR="00BE6A49" w:rsidRPr="00BE6A49" w:rsidRDefault="00BE6A49" w:rsidP="00BE6A49">
            <w:pPr>
              <w:numPr>
                <w:ilvl w:val="0"/>
                <w:numId w:val="5"/>
              </w:numPr>
              <w:rPr>
                <w:sz w:val="20"/>
                <w:szCs w:val="21"/>
              </w:rPr>
            </w:pPr>
            <w:r w:rsidRPr="00BE6A49">
              <w:rPr>
                <w:sz w:val="20"/>
                <w:szCs w:val="21"/>
              </w:rPr>
              <w:t>Create a </w:t>
            </w:r>
            <w:r w:rsidRPr="00BE6A49">
              <w:rPr>
                <w:b/>
                <w:bCs/>
                <w:sz w:val="20"/>
                <w:szCs w:val="21"/>
              </w:rPr>
              <w:t>forest plot</w:t>
            </w:r>
            <w:r w:rsidRPr="00BE6A49">
              <w:rPr>
                <w:sz w:val="20"/>
                <w:szCs w:val="21"/>
              </w:rPr>
              <w:t> to visualize significant hazard ratios with confidence intervals.</w:t>
            </w:r>
          </w:p>
          <w:p w14:paraId="61BE0064" w14:textId="77777777" w:rsidR="00BE6A49" w:rsidRPr="00BE6A49" w:rsidRDefault="00BE6A49" w:rsidP="00BE6A49">
            <w:pPr>
              <w:numPr>
                <w:ilvl w:val="0"/>
                <w:numId w:val="5"/>
              </w:numPr>
              <w:rPr>
                <w:sz w:val="20"/>
                <w:szCs w:val="21"/>
              </w:rPr>
            </w:pPr>
            <w:r w:rsidRPr="00BE6A49">
              <w:rPr>
                <w:sz w:val="20"/>
                <w:szCs w:val="21"/>
              </w:rPr>
              <w:t>Generate </w:t>
            </w:r>
            <w:r w:rsidRPr="00BE6A49">
              <w:rPr>
                <w:b/>
                <w:bCs/>
                <w:sz w:val="20"/>
                <w:szCs w:val="21"/>
              </w:rPr>
              <w:t>Kaplan-Meier survival curves</w:t>
            </w:r>
            <w:r w:rsidRPr="00BE6A49">
              <w:rPr>
                <w:sz w:val="20"/>
                <w:szCs w:val="21"/>
              </w:rPr>
              <w:t> for selected categorical features to interpret their impact.</w:t>
            </w:r>
          </w:p>
          <w:p w14:paraId="3F57A13E" w14:textId="0797245F" w:rsidR="00DD2965" w:rsidRPr="00BE6A49" w:rsidRDefault="00DD2965"/>
        </w:tc>
      </w:tr>
      <w:tr w:rsidR="00DD2965" w14:paraId="277DBBAD" w14:textId="77777777" w:rsidTr="00DD2965">
        <w:tc>
          <w:tcPr>
            <w:tcW w:w="9016" w:type="dxa"/>
          </w:tcPr>
          <w:p w14:paraId="4810461D" w14:textId="77777777" w:rsidR="004E7880" w:rsidRPr="004E7880" w:rsidRDefault="004E7880" w:rsidP="004E7880">
            <w:pPr>
              <w:rPr>
                <w:b/>
                <w:bCs/>
              </w:rPr>
            </w:pPr>
            <w:proofErr w:type="gramStart"/>
            <w:r w:rsidRPr="004E7880">
              <w:rPr>
                <w:b/>
                <w:bCs/>
              </w:rPr>
              <w:lastRenderedPageBreak/>
              <w:t>Final Results</w:t>
            </w:r>
            <w:proofErr w:type="gramEnd"/>
            <w:r w:rsidRPr="004E7880">
              <w:rPr>
                <w:b/>
                <w:bCs/>
              </w:rPr>
              <w:t xml:space="preserve"> of LASSO-Cox Regression Analysis</w:t>
            </w:r>
          </w:p>
          <w:p w14:paraId="335E96EF" w14:textId="77777777" w:rsidR="004E7880" w:rsidRPr="004E7880" w:rsidRDefault="00ED689B" w:rsidP="004E7880">
            <w:r>
              <w:rPr>
                <w:noProof/>
              </w:rPr>
              <w:pict w14:anchorId="661EC724">
                <v:rect id="_x0000_i1031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4ED124D7" w14:textId="77777777" w:rsidR="004E7880" w:rsidRPr="004E7880" w:rsidRDefault="004E7880" w:rsidP="004E7880">
            <w:pPr>
              <w:rPr>
                <w:b/>
                <w:bCs/>
              </w:rPr>
            </w:pPr>
            <w:r w:rsidRPr="004E7880">
              <w:rPr>
                <w:b/>
                <w:bCs/>
              </w:rPr>
              <w:t>1. Selected Important Features (LASSO-Cox)</w:t>
            </w:r>
          </w:p>
          <w:p w14:paraId="3ABA4AE6" w14:textId="77777777" w:rsidR="00593BF3" w:rsidRPr="00593BF3" w:rsidRDefault="00593BF3" w:rsidP="00593BF3">
            <w:r w:rsidRPr="00593BF3">
              <w:t>The following features were selected by LASSO regression as relevant predictors of survival in the AML dataset:</w:t>
            </w:r>
          </w:p>
          <w:p w14:paraId="17D82469" w14:textId="77777777" w:rsidR="00593BF3" w:rsidRPr="00593BF3" w:rsidRDefault="00593BF3" w:rsidP="00593BF3">
            <w:pPr>
              <w:numPr>
                <w:ilvl w:val="0"/>
                <w:numId w:val="13"/>
              </w:numPr>
            </w:pPr>
            <w:r w:rsidRPr="00593BF3">
              <w:rPr>
                <w:b/>
                <w:bCs/>
              </w:rPr>
              <w:t>DNMT3A</w:t>
            </w:r>
          </w:p>
          <w:p w14:paraId="59F9953A" w14:textId="77777777" w:rsidR="00593BF3" w:rsidRPr="00593BF3" w:rsidRDefault="00593BF3" w:rsidP="00593BF3">
            <w:pPr>
              <w:numPr>
                <w:ilvl w:val="0"/>
                <w:numId w:val="13"/>
              </w:numPr>
            </w:pPr>
            <w:r w:rsidRPr="00593BF3">
              <w:rPr>
                <w:b/>
                <w:bCs/>
              </w:rPr>
              <w:t>LAMC3</w:t>
            </w:r>
          </w:p>
          <w:p w14:paraId="56DEBE0A" w14:textId="77777777" w:rsidR="00593BF3" w:rsidRPr="00593BF3" w:rsidRDefault="00593BF3" w:rsidP="00593BF3">
            <w:pPr>
              <w:numPr>
                <w:ilvl w:val="0"/>
                <w:numId w:val="13"/>
              </w:numPr>
            </w:pPr>
            <w:r w:rsidRPr="00593BF3">
              <w:rPr>
                <w:b/>
                <w:bCs/>
              </w:rPr>
              <w:t>ZNF76</w:t>
            </w:r>
          </w:p>
          <w:p w14:paraId="3A2D7C05" w14:textId="77777777" w:rsidR="00593BF3" w:rsidRPr="00593BF3" w:rsidRDefault="00593BF3" w:rsidP="00593BF3">
            <w:pPr>
              <w:numPr>
                <w:ilvl w:val="0"/>
                <w:numId w:val="13"/>
              </w:numPr>
            </w:pPr>
            <w:r w:rsidRPr="00593BF3">
              <w:rPr>
                <w:b/>
                <w:bCs/>
              </w:rPr>
              <w:t>PDIA5</w:t>
            </w:r>
          </w:p>
          <w:p w14:paraId="7DFBA55A" w14:textId="77777777" w:rsidR="00593BF3" w:rsidRPr="00593BF3" w:rsidRDefault="00593BF3" w:rsidP="00593BF3">
            <w:pPr>
              <w:numPr>
                <w:ilvl w:val="0"/>
                <w:numId w:val="13"/>
              </w:numPr>
            </w:pPr>
            <w:r w:rsidRPr="00593BF3">
              <w:rPr>
                <w:b/>
                <w:bCs/>
              </w:rPr>
              <w:t>NAV3</w:t>
            </w:r>
          </w:p>
          <w:p w14:paraId="3A037039" w14:textId="77777777" w:rsidR="00593BF3" w:rsidRPr="00593BF3" w:rsidRDefault="00593BF3" w:rsidP="00593BF3">
            <w:pPr>
              <w:numPr>
                <w:ilvl w:val="0"/>
                <w:numId w:val="13"/>
              </w:numPr>
            </w:pPr>
            <w:r w:rsidRPr="00593BF3">
              <w:rPr>
                <w:b/>
                <w:bCs/>
              </w:rPr>
              <w:t>PNPLA7</w:t>
            </w:r>
          </w:p>
          <w:p w14:paraId="30F4FE38" w14:textId="77777777" w:rsidR="00593BF3" w:rsidRPr="00593BF3" w:rsidRDefault="00593BF3" w:rsidP="00593BF3">
            <w:pPr>
              <w:numPr>
                <w:ilvl w:val="0"/>
                <w:numId w:val="13"/>
              </w:numPr>
            </w:pPr>
            <w:r w:rsidRPr="00593BF3">
              <w:rPr>
                <w:b/>
                <w:bCs/>
              </w:rPr>
              <w:t>NAALADL1</w:t>
            </w:r>
          </w:p>
          <w:p w14:paraId="41C97712" w14:textId="77777777" w:rsidR="00593BF3" w:rsidRPr="00593BF3" w:rsidRDefault="00593BF3" w:rsidP="00593BF3">
            <w:pPr>
              <w:numPr>
                <w:ilvl w:val="0"/>
                <w:numId w:val="13"/>
              </w:numPr>
            </w:pPr>
            <w:r w:rsidRPr="00593BF3">
              <w:rPr>
                <w:b/>
                <w:bCs/>
              </w:rPr>
              <w:t>HEXDC</w:t>
            </w:r>
          </w:p>
          <w:p w14:paraId="68E9C760" w14:textId="77777777" w:rsidR="00593BF3" w:rsidRPr="00593BF3" w:rsidRDefault="00593BF3" w:rsidP="00593BF3">
            <w:pPr>
              <w:numPr>
                <w:ilvl w:val="0"/>
                <w:numId w:val="13"/>
              </w:numPr>
            </w:pPr>
            <w:r w:rsidRPr="00593BF3">
              <w:rPr>
                <w:b/>
                <w:bCs/>
              </w:rPr>
              <w:t>PC</w:t>
            </w:r>
          </w:p>
          <w:p w14:paraId="6B92A5E8" w14:textId="77777777" w:rsidR="00593BF3" w:rsidRPr="00593BF3" w:rsidRDefault="00593BF3" w:rsidP="00593BF3">
            <w:pPr>
              <w:numPr>
                <w:ilvl w:val="0"/>
                <w:numId w:val="13"/>
              </w:numPr>
            </w:pPr>
            <w:r w:rsidRPr="00593BF3">
              <w:rPr>
                <w:b/>
                <w:bCs/>
              </w:rPr>
              <w:t>ZBTB7C</w:t>
            </w:r>
          </w:p>
          <w:p w14:paraId="7D85465A" w14:textId="77777777" w:rsidR="004E7880" w:rsidRPr="004E7880" w:rsidRDefault="00ED689B" w:rsidP="004E7880">
            <w:r>
              <w:rPr>
                <w:noProof/>
              </w:rPr>
              <w:pict w14:anchorId="45CAADBC">
                <v:rect id="_x0000_i1030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735299CB" w14:textId="61D99F68" w:rsidR="00C83539" w:rsidRPr="00C83539" w:rsidRDefault="004E7880" w:rsidP="00C83539">
            <w:pPr>
              <w:rPr>
                <w:b/>
                <w:bCs/>
              </w:rPr>
            </w:pPr>
            <w:r w:rsidRPr="004E7880">
              <w:rPr>
                <w:b/>
                <w:bCs/>
              </w:rPr>
              <w:t>2. Significant Features from Cox Regression Analysis (p &lt; 0.05)</w:t>
            </w:r>
          </w:p>
          <w:tbl>
            <w:tblPr>
              <w:tblStyle w:val="10"/>
              <w:tblW w:w="0" w:type="auto"/>
              <w:tblLook w:val="04A0" w:firstRow="1" w:lastRow="0" w:firstColumn="1" w:lastColumn="0" w:noHBand="0" w:noVBand="1"/>
            </w:tblPr>
            <w:tblGrid>
              <w:gridCol w:w="1373"/>
              <w:gridCol w:w="1346"/>
              <w:gridCol w:w="2793"/>
              <w:gridCol w:w="998"/>
            </w:tblGrid>
            <w:tr w:rsidR="00C83539" w:rsidRPr="00C83539" w14:paraId="2ACE3ECD" w14:textId="77777777" w:rsidTr="00C8353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2E2F03D" w14:textId="77777777" w:rsidR="00C83539" w:rsidRPr="00C83539" w:rsidRDefault="00C83539" w:rsidP="00C83539">
                  <w:r w:rsidRPr="00C83539">
                    <w:t>Feature</w:t>
                  </w:r>
                </w:p>
              </w:tc>
              <w:tc>
                <w:tcPr>
                  <w:tcW w:w="0" w:type="auto"/>
                  <w:hideMark/>
                </w:tcPr>
                <w:p w14:paraId="172738CB" w14:textId="77777777" w:rsidR="00C83539" w:rsidRPr="00C83539" w:rsidRDefault="00C83539" w:rsidP="00C835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Coefficient</w:t>
                  </w:r>
                </w:p>
              </w:tc>
              <w:tc>
                <w:tcPr>
                  <w:tcW w:w="0" w:type="auto"/>
                  <w:hideMark/>
                </w:tcPr>
                <w:p w14:paraId="56BA750C" w14:textId="77777777" w:rsidR="00C83539" w:rsidRPr="00C83539" w:rsidRDefault="00C83539" w:rsidP="00C835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Hazard Ratio (exp(</w:t>
                  </w:r>
                  <w:proofErr w:type="spellStart"/>
                  <w:r w:rsidRPr="00C83539">
                    <w:t>coef</w:t>
                  </w:r>
                  <w:proofErr w:type="spellEnd"/>
                  <w:r w:rsidRPr="00C83539">
                    <w:t>))</w:t>
                  </w:r>
                </w:p>
              </w:tc>
              <w:tc>
                <w:tcPr>
                  <w:tcW w:w="0" w:type="auto"/>
                  <w:hideMark/>
                </w:tcPr>
                <w:p w14:paraId="4A293B21" w14:textId="77777777" w:rsidR="00C83539" w:rsidRPr="00C83539" w:rsidRDefault="00C83539" w:rsidP="00C835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p-value</w:t>
                  </w:r>
                </w:p>
              </w:tc>
            </w:tr>
            <w:tr w:rsidR="00C83539" w:rsidRPr="00C83539" w14:paraId="3EBFF550" w14:textId="77777777" w:rsidTr="00C835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54C01D5" w14:textId="77777777" w:rsidR="00C83539" w:rsidRPr="00C83539" w:rsidRDefault="00C83539" w:rsidP="00C83539">
                  <w:r w:rsidRPr="00C83539">
                    <w:t>DNMT3A</w:t>
                  </w:r>
                </w:p>
              </w:tc>
              <w:tc>
                <w:tcPr>
                  <w:tcW w:w="0" w:type="auto"/>
                  <w:hideMark/>
                </w:tcPr>
                <w:p w14:paraId="0FEF2D89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-1.0509</w:t>
                  </w:r>
                </w:p>
              </w:tc>
              <w:tc>
                <w:tcPr>
                  <w:tcW w:w="0" w:type="auto"/>
                  <w:hideMark/>
                </w:tcPr>
                <w:p w14:paraId="65B29C7C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0.3496</w:t>
                  </w:r>
                </w:p>
              </w:tc>
              <w:tc>
                <w:tcPr>
                  <w:tcW w:w="0" w:type="auto"/>
                  <w:hideMark/>
                </w:tcPr>
                <w:p w14:paraId="102A3856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0.0030</w:t>
                  </w:r>
                </w:p>
              </w:tc>
            </w:tr>
            <w:tr w:rsidR="00C83539" w:rsidRPr="00C83539" w14:paraId="4492151D" w14:textId="77777777" w:rsidTr="00C835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532CF22" w14:textId="77777777" w:rsidR="00C83539" w:rsidRPr="00C83539" w:rsidRDefault="00C83539" w:rsidP="00C83539">
                  <w:r w:rsidRPr="00C83539">
                    <w:t>LAMC3</w:t>
                  </w:r>
                </w:p>
              </w:tc>
              <w:tc>
                <w:tcPr>
                  <w:tcW w:w="0" w:type="auto"/>
                  <w:hideMark/>
                </w:tcPr>
                <w:p w14:paraId="694139B8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-1.2107</w:t>
                  </w:r>
                </w:p>
              </w:tc>
              <w:tc>
                <w:tcPr>
                  <w:tcW w:w="0" w:type="auto"/>
                  <w:hideMark/>
                </w:tcPr>
                <w:p w14:paraId="0650370B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0.2980</w:t>
                  </w:r>
                </w:p>
              </w:tc>
              <w:tc>
                <w:tcPr>
                  <w:tcW w:w="0" w:type="auto"/>
                  <w:hideMark/>
                </w:tcPr>
                <w:p w14:paraId="4E5C4363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0.0048</w:t>
                  </w:r>
                </w:p>
              </w:tc>
            </w:tr>
            <w:tr w:rsidR="00C83539" w:rsidRPr="00C83539" w14:paraId="07DB74D9" w14:textId="77777777" w:rsidTr="00C835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3340E5CF" w14:textId="77777777" w:rsidR="00C83539" w:rsidRPr="00C83539" w:rsidRDefault="00C83539" w:rsidP="00C83539">
                  <w:r w:rsidRPr="00C83539">
                    <w:t>ZNF76</w:t>
                  </w:r>
                </w:p>
              </w:tc>
              <w:tc>
                <w:tcPr>
                  <w:tcW w:w="0" w:type="auto"/>
                  <w:hideMark/>
                </w:tcPr>
                <w:p w14:paraId="5BBCFBBB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0.7055</w:t>
                  </w:r>
                </w:p>
              </w:tc>
              <w:tc>
                <w:tcPr>
                  <w:tcW w:w="0" w:type="auto"/>
                  <w:hideMark/>
                </w:tcPr>
                <w:p w14:paraId="7C122459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2.0248</w:t>
                  </w:r>
                </w:p>
              </w:tc>
              <w:tc>
                <w:tcPr>
                  <w:tcW w:w="0" w:type="auto"/>
                  <w:hideMark/>
                </w:tcPr>
                <w:p w14:paraId="5F096E5B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0.0072</w:t>
                  </w:r>
                </w:p>
              </w:tc>
            </w:tr>
            <w:tr w:rsidR="00C83539" w:rsidRPr="00C83539" w14:paraId="249D0781" w14:textId="77777777" w:rsidTr="00C835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91E6FDE" w14:textId="77777777" w:rsidR="00C83539" w:rsidRPr="00C83539" w:rsidRDefault="00C83539" w:rsidP="00C83539">
                  <w:r w:rsidRPr="00C83539">
                    <w:t>PDIA5</w:t>
                  </w:r>
                </w:p>
              </w:tc>
              <w:tc>
                <w:tcPr>
                  <w:tcW w:w="0" w:type="auto"/>
                  <w:hideMark/>
                </w:tcPr>
                <w:p w14:paraId="6FB6529D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-1.0592</w:t>
                  </w:r>
                </w:p>
              </w:tc>
              <w:tc>
                <w:tcPr>
                  <w:tcW w:w="0" w:type="auto"/>
                  <w:hideMark/>
                </w:tcPr>
                <w:p w14:paraId="408C4F5D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0.3467</w:t>
                  </w:r>
                </w:p>
              </w:tc>
              <w:tc>
                <w:tcPr>
                  <w:tcW w:w="0" w:type="auto"/>
                  <w:hideMark/>
                </w:tcPr>
                <w:p w14:paraId="61CD8610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0.0077</w:t>
                  </w:r>
                </w:p>
              </w:tc>
            </w:tr>
            <w:tr w:rsidR="00C83539" w:rsidRPr="00C83539" w14:paraId="017CC756" w14:textId="77777777" w:rsidTr="00C835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3735A4B9" w14:textId="77777777" w:rsidR="00C83539" w:rsidRPr="00C83539" w:rsidRDefault="00C83539" w:rsidP="00C83539">
                  <w:r w:rsidRPr="00C83539">
                    <w:t>NAV3</w:t>
                  </w:r>
                </w:p>
              </w:tc>
              <w:tc>
                <w:tcPr>
                  <w:tcW w:w="0" w:type="auto"/>
                  <w:hideMark/>
                </w:tcPr>
                <w:p w14:paraId="1FFD2447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0.8132</w:t>
                  </w:r>
                </w:p>
              </w:tc>
              <w:tc>
                <w:tcPr>
                  <w:tcW w:w="0" w:type="auto"/>
                  <w:hideMark/>
                </w:tcPr>
                <w:p w14:paraId="4D656DD1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2.2550</w:t>
                  </w:r>
                </w:p>
              </w:tc>
              <w:tc>
                <w:tcPr>
                  <w:tcW w:w="0" w:type="auto"/>
                  <w:hideMark/>
                </w:tcPr>
                <w:p w14:paraId="4732C357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0.0048</w:t>
                  </w:r>
                </w:p>
              </w:tc>
            </w:tr>
            <w:tr w:rsidR="00C83539" w:rsidRPr="00C83539" w14:paraId="4629D1A9" w14:textId="77777777" w:rsidTr="00C835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AF7E2D8" w14:textId="77777777" w:rsidR="00C83539" w:rsidRPr="00C83539" w:rsidRDefault="00C83539" w:rsidP="00C83539">
                  <w:r w:rsidRPr="00C83539">
                    <w:t>PNPLA7</w:t>
                  </w:r>
                </w:p>
              </w:tc>
              <w:tc>
                <w:tcPr>
                  <w:tcW w:w="0" w:type="auto"/>
                  <w:hideMark/>
                </w:tcPr>
                <w:p w14:paraId="02C63F95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-0.6362</w:t>
                  </w:r>
                </w:p>
              </w:tc>
              <w:tc>
                <w:tcPr>
                  <w:tcW w:w="0" w:type="auto"/>
                  <w:hideMark/>
                </w:tcPr>
                <w:p w14:paraId="0A81DE35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0.5293</w:t>
                  </w:r>
                </w:p>
              </w:tc>
              <w:tc>
                <w:tcPr>
                  <w:tcW w:w="0" w:type="auto"/>
                  <w:hideMark/>
                </w:tcPr>
                <w:p w14:paraId="33365363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0.0499</w:t>
                  </w:r>
                </w:p>
              </w:tc>
            </w:tr>
            <w:tr w:rsidR="00C83539" w:rsidRPr="00C83539" w14:paraId="3245852F" w14:textId="77777777" w:rsidTr="00C835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D5D2B64" w14:textId="77777777" w:rsidR="00C83539" w:rsidRPr="00C83539" w:rsidRDefault="00C83539" w:rsidP="00C83539">
                  <w:r w:rsidRPr="00C83539">
                    <w:t>NAALADL1</w:t>
                  </w:r>
                </w:p>
              </w:tc>
              <w:tc>
                <w:tcPr>
                  <w:tcW w:w="0" w:type="auto"/>
                  <w:hideMark/>
                </w:tcPr>
                <w:p w14:paraId="0A5683DB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0.5815</w:t>
                  </w:r>
                </w:p>
              </w:tc>
              <w:tc>
                <w:tcPr>
                  <w:tcW w:w="0" w:type="auto"/>
                  <w:hideMark/>
                </w:tcPr>
                <w:p w14:paraId="340D2AF2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1.7888</w:t>
                  </w:r>
                </w:p>
              </w:tc>
              <w:tc>
                <w:tcPr>
                  <w:tcW w:w="0" w:type="auto"/>
                  <w:hideMark/>
                </w:tcPr>
                <w:p w14:paraId="78355D34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0.0394</w:t>
                  </w:r>
                </w:p>
              </w:tc>
            </w:tr>
            <w:tr w:rsidR="00C83539" w:rsidRPr="00C83539" w14:paraId="7959ACD7" w14:textId="77777777" w:rsidTr="00C835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30132821" w14:textId="77777777" w:rsidR="00C83539" w:rsidRPr="00C83539" w:rsidRDefault="00C83539" w:rsidP="00C83539">
                  <w:r w:rsidRPr="00C83539">
                    <w:t>HEXDC</w:t>
                  </w:r>
                </w:p>
              </w:tc>
              <w:tc>
                <w:tcPr>
                  <w:tcW w:w="0" w:type="auto"/>
                  <w:hideMark/>
                </w:tcPr>
                <w:p w14:paraId="69F73B79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-0.6724</w:t>
                  </w:r>
                </w:p>
              </w:tc>
              <w:tc>
                <w:tcPr>
                  <w:tcW w:w="0" w:type="auto"/>
                  <w:hideMark/>
                </w:tcPr>
                <w:p w14:paraId="4CB187B8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0.5105</w:t>
                  </w:r>
                </w:p>
              </w:tc>
              <w:tc>
                <w:tcPr>
                  <w:tcW w:w="0" w:type="auto"/>
                  <w:hideMark/>
                </w:tcPr>
                <w:p w14:paraId="51B073DC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0.0484</w:t>
                  </w:r>
                </w:p>
              </w:tc>
            </w:tr>
            <w:tr w:rsidR="00C83539" w:rsidRPr="00C83539" w14:paraId="263D87A1" w14:textId="77777777" w:rsidTr="00C835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0489FDB" w14:textId="77777777" w:rsidR="00C83539" w:rsidRPr="00C83539" w:rsidRDefault="00C83539" w:rsidP="00C83539">
                  <w:r w:rsidRPr="00C83539">
                    <w:t>PC</w:t>
                  </w:r>
                </w:p>
              </w:tc>
              <w:tc>
                <w:tcPr>
                  <w:tcW w:w="0" w:type="auto"/>
                  <w:hideMark/>
                </w:tcPr>
                <w:p w14:paraId="7D294FAC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0.7627</w:t>
                  </w:r>
                </w:p>
              </w:tc>
              <w:tc>
                <w:tcPr>
                  <w:tcW w:w="0" w:type="auto"/>
                  <w:hideMark/>
                </w:tcPr>
                <w:p w14:paraId="34E285C1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2.1440</w:t>
                  </w:r>
                </w:p>
              </w:tc>
              <w:tc>
                <w:tcPr>
                  <w:tcW w:w="0" w:type="auto"/>
                  <w:hideMark/>
                </w:tcPr>
                <w:p w14:paraId="7132002C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0.0429</w:t>
                  </w:r>
                </w:p>
              </w:tc>
            </w:tr>
            <w:tr w:rsidR="00C83539" w:rsidRPr="00C83539" w14:paraId="207D571F" w14:textId="77777777" w:rsidTr="00C8353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188F7B1" w14:textId="77777777" w:rsidR="00C83539" w:rsidRPr="00C83539" w:rsidRDefault="00C83539" w:rsidP="00C83539">
                  <w:r w:rsidRPr="00C83539">
                    <w:t>ZBTB7C</w:t>
                  </w:r>
                </w:p>
              </w:tc>
              <w:tc>
                <w:tcPr>
                  <w:tcW w:w="0" w:type="auto"/>
                  <w:hideMark/>
                </w:tcPr>
                <w:p w14:paraId="1E9310BA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0.5921</w:t>
                  </w:r>
                </w:p>
              </w:tc>
              <w:tc>
                <w:tcPr>
                  <w:tcW w:w="0" w:type="auto"/>
                  <w:hideMark/>
                </w:tcPr>
                <w:p w14:paraId="0AF577BB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1.8078</w:t>
                  </w:r>
                </w:p>
              </w:tc>
              <w:tc>
                <w:tcPr>
                  <w:tcW w:w="0" w:type="auto"/>
                  <w:hideMark/>
                </w:tcPr>
                <w:p w14:paraId="05FEF157" w14:textId="77777777" w:rsidR="00C83539" w:rsidRPr="00C83539" w:rsidRDefault="00C83539" w:rsidP="00C835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83539">
                    <w:t>0.0425</w:t>
                  </w:r>
                </w:p>
              </w:tc>
            </w:tr>
          </w:tbl>
          <w:p w14:paraId="3FEFEF7D" w14:textId="77777777" w:rsidR="00C83539" w:rsidRDefault="00C83539" w:rsidP="004E7880"/>
          <w:p w14:paraId="4B2D4BD2" w14:textId="77777777" w:rsidR="00C83539" w:rsidRDefault="00C83539" w:rsidP="004E7880"/>
          <w:p w14:paraId="320312D6" w14:textId="72C358A9" w:rsidR="004E7880" w:rsidRPr="004E7880" w:rsidRDefault="00ED689B" w:rsidP="004E7880">
            <w:r>
              <w:rPr>
                <w:noProof/>
              </w:rPr>
              <w:pict w14:anchorId="0B77D03B">
                <v:rect id="_x0000_i1029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3AF67728" w14:textId="77777777" w:rsidR="004E7880" w:rsidRPr="004E7880" w:rsidRDefault="004E7880" w:rsidP="004E7880">
            <w:pPr>
              <w:rPr>
                <w:b/>
                <w:bCs/>
              </w:rPr>
            </w:pPr>
            <w:r w:rsidRPr="004E7880">
              <w:rPr>
                <w:b/>
                <w:bCs/>
              </w:rPr>
              <w:t>3. Model Performance Evaluation</w:t>
            </w:r>
          </w:p>
          <w:p w14:paraId="1C460416" w14:textId="142CF5B6" w:rsidR="004E7880" w:rsidRPr="004E7880" w:rsidRDefault="004E7880" w:rsidP="004E7880">
            <w:pPr>
              <w:numPr>
                <w:ilvl w:val="0"/>
                <w:numId w:val="7"/>
              </w:numPr>
            </w:pPr>
            <w:r w:rsidRPr="004E7880">
              <w:rPr>
                <w:b/>
                <w:bCs/>
              </w:rPr>
              <w:t>Concordance Index (C-index):</w:t>
            </w:r>
            <w:r w:rsidRPr="004E7880">
              <w:t> The model achieved a C-index of </w:t>
            </w:r>
            <w:r w:rsidRPr="004E7880">
              <w:rPr>
                <w:b/>
                <w:bCs/>
              </w:rPr>
              <w:t>0.</w:t>
            </w:r>
            <w:r w:rsidR="00872E20">
              <w:rPr>
                <w:rFonts w:hint="eastAsia"/>
                <w:b/>
                <w:bCs/>
              </w:rPr>
              <w:t>82</w:t>
            </w:r>
            <w:r w:rsidRPr="004E7880">
              <w:t>, indicating good predictive performance.</w:t>
            </w:r>
          </w:p>
          <w:p w14:paraId="45178F91" w14:textId="6A72DD90" w:rsidR="004E7880" w:rsidRPr="004E7880" w:rsidRDefault="004E7880" w:rsidP="004E7880">
            <w:pPr>
              <w:numPr>
                <w:ilvl w:val="0"/>
                <w:numId w:val="7"/>
              </w:numPr>
            </w:pPr>
            <w:r w:rsidRPr="004E7880">
              <w:rPr>
                <w:b/>
                <w:bCs/>
              </w:rPr>
              <w:t>LASSO Optimal Alpha:</w:t>
            </w:r>
            <w:r w:rsidRPr="004E7880">
              <w:t> The best regularization parameter (alpha) selected by cross-validation was </w:t>
            </w:r>
            <w:r w:rsidRPr="004E7880">
              <w:rPr>
                <w:b/>
                <w:bCs/>
              </w:rPr>
              <w:t>0.00</w:t>
            </w:r>
            <w:r w:rsidR="00872E20">
              <w:rPr>
                <w:rFonts w:hint="eastAsia"/>
                <w:b/>
                <w:bCs/>
              </w:rPr>
              <w:t>45</w:t>
            </w:r>
            <w:r w:rsidRPr="004E7880">
              <w:t>.</w:t>
            </w:r>
          </w:p>
          <w:p w14:paraId="33EB83C5" w14:textId="77777777" w:rsidR="004E7880" w:rsidRPr="004E7880" w:rsidRDefault="00ED689B" w:rsidP="004E7880">
            <w:r>
              <w:rPr>
                <w:noProof/>
              </w:rPr>
              <w:pict w14:anchorId="0E7C0D20">
                <v:rect id="_x0000_i1028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6D2AEB17" w14:textId="77777777" w:rsidR="004E7880" w:rsidRPr="004E7880" w:rsidRDefault="004E7880" w:rsidP="004E7880">
            <w:pPr>
              <w:rPr>
                <w:b/>
                <w:bCs/>
              </w:rPr>
            </w:pPr>
            <w:r w:rsidRPr="004E7880">
              <w:rPr>
                <w:b/>
                <w:bCs/>
              </w:rPr>
              <w:t>4. Visualization Outputs</w:t>
            </w:r>
          </w:p>
          <w:p w14:paraId="2289B8FC" w14:textId="77777777" w:rsidR="004E7880" w:rsidRPr="004E7880" w:rsidRDefault="004E7880" w:rsidP="004E7880">
            <w:pPr>
              <w:numPr>
                <w:ilvl w:val="0"/>
                <w:numId w:val="8"/>
              </w:numPr>
            </w:pPr>
            <w:r w:rsidRPr="004E7880">
              <w:rPr>
                <w:b/>
                <w:bCs/>
              </w:rPr>
              <w:t>LASSO Coefficient Path Plot:</w:t>
            </w:r>
          </w:p>
          <w:p w14:paraId="188A571E" w14:textId="69F1CCDA" w:rsidR="004E7880" w:rsidRPr="004E7880" w:rsidRDefault="004E7880" w:rsidP="004E7880">
            <w:pPr>
              <w:numPr>
                <w:ilvl w:val="1"/>
                <w:numId w:val="8"/>
              </w:numPr>
            </w:pPr>
            <w:r w:rsidRPr="004E7880">
              <w:t>This plot shows how feature coefficients shrink as lambda increases, with a red dashed line indicating the optimal alpha value.</w:t>
            </w:r>
            <w:r w:rsidRPr="004E7880">
              <w:br/>
            </w:r>
            <w:r w:rsidR="00797E39">
              <w:rPr>
                <w:noProof/>
              </w:rPr>
              <w:drawing>
                <wp:inline distT="0" distB="0" distL="0" distR="0" wp14:anchorId="06F0B6C6" wp14:editId="065200CB">
                  <wp:extent cx="4166705" cy="2701447"/>
                  <wp:effectExtent l="0" t="0" r="0" b="3810"/>
                  <wp:docPr id="73176456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2622" cy="2724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CDCE3" w14:textId="77777777" w:rsidR="004E7880" w:rsidRPr="004E7880" w:rsidRDefault="004E7880" w:rsidP="004E7880">
            <w:pPr>
              <w:numPr>
                <w:ilvl w:val="0"/>
                <w:numId w:val="8"/>
              </w:numPr>
            </w:pPr>
            <w:r w:rsidRPr="004E7880">
              <w:rPr>
                <w:b/>
                <w:bCs/>
              </w:rPr>
              <w:t>Forest Plot for Significant Features:</w:t>
            </w:r>
          </w:p>
          <w:p w14:paraId="4FF2B2C7" w14:textId="3B2EC444" w:rsidR="004E7880" w:rsidRPr="004E7880" w:rsidRDefault="004E7880" w:rsidP="004E7880">
            <w:pPr>
              <w:numPr>
                <w:ilvl w:val="1"/>
                <w:numId w:val="8"/>
              </w:numPr>
            </w:pPr>
            <w:r w:rsidRPr="004E7880">
              <w:t>The plot below displays hazard ratios with confidence intervals for significant features, showing their effect on survival.</w:t>
            </w:r>
            <w:r w:rsidRPr="004E7880">
              <w:br/>
            </w:r>
            <w:r w:rsidR="004041ED" w:rsidRPr="004041ED">
              <w:rPr>
                <w:noProof/>
              </w:rPr>
              <w:lastRenderedPageBreak/>
              <w:drawing>
                <wp:inline distT="0" distB="0" distL="0" distR="0" wp14:anchorId="0C2C26A5" wp14:editId="738D6B97">
                  <wp:extent cx="4173055" cy="2688953"/>
                  <wp:effectExtent l="0" t="0" r="5715" b="3810"/>
                  <wp:docPr id="142423931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23931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8346" cy="2711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2DFE33" w14:textId="77777777" w:rsidR="00DD2965" w:rsidRDefault="00DD2965"/>
        </w:tc>
      </w:tr>
    </w:tbl>
    <w:p w14:paraId="4E5509F1" w14:textId="77777777" w:rsidR="00DD2965" w:rsidRDefault="00DD2965"/>
    <w:p w14:paraId="11D9C687" w14:textId="6DF97731" w:rsidR="00755D02" w:rsidRPr="00114AD8" w:rsidRDefault="00755D02">
      <w:pPr>
        <w:rPr>
          <w:b/>
          <w:bCs/>
        </w:rPr>
      </w:pPr>
      <w:r w:rsidRPr="00114AD8">
        <w:rPr>
          <w:b/>
          <w:bCs/>
        </w:rPr>
        <w:t>Step 3</w:t>
      </w:r>
      <w:r w:rsidR="00114AD8" w:rsidRPr="00114AD8">
        <w:rPr>
          <w:b/>
          <w:bCs/>
        </w:rPr>
        <w:t>:</w:t>
      </w:r>
      <w:r w:rsidR="00F662F0" w:rsidRPr="00114AD8">
        <w:rPr>
          <w:b/>
          <w:bCs/>
        </w:rPr>
        <w:t xml:space="preserve"> Model Development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5D02" w14:paraId="08C9E180" w14:textId="77777777" w:rsidTr="00755D02">
        <w:tc>
          <w:tcPr>
            <w:tcW w:w="9016" w:type="dxa"/>
          </w:tcPr>
          <w:p w14:paraId="7996D118" w14:textId="77777777" w:rsidR="00755D02" w:rsidRPr="00755D02" w:rsidRDefault="00755D02" w:rsidP="00755D02">
            <w:r w:rsidRPr="00755D02">
              <w:rPr>
                <w:b/>
                <w:bCs/>
              </w:rPr>
              <w:t>Objective:</w:t>
            </w:r>
            <w:r w:rsidRPr="00755D02">
              <w:br/>
              <w:t>Develop a random forest survival model to identify the most significant predictors of survival in the AML dataset.</w:t>
            </w:r>
          </w:p>
          <w:p w14:paraId="29E078F6" w14:textId="77777777" w:rsidR="00755D02" w:rsidRPr="00755D02" w:rsidRDefault="00ED689B" w:rsidP="00755D02">
            <w:r>
              <w:rPr>
                <w:noProof/>
              </w:rPr>
              <w:pict w14:anchorId="0103606C">
                <v:rect id="_x0000_i1027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238D4252" w14:textId="77777777" w:rsidR="00755D02" w:rsidRPr="00755D02" w:rsidRDefault="00755D02" w:rsidP="00755D02">
            <w:r w:rsidRPr="00755D02">
              <w:rPr>
                <w:b/>
                <w:bCs/>
              </w:rPr>
              <w:t>Steps to Follow:</w:t>
            </w:r>
          </w:p>
          <w:p w14:paraId="7D360C2B" w14:textId="77777777" w:rsidR="00755D02" w:rsidRPr="00755D02" w:rsidRDefault="00755D02" w:rsidP="00755D02">
            <w:pPr>
              <w:numPr>
                <w:ilvl w:val="0"/>
                <w:numId w:val="9"/>
              </w:numPr>
            </w:pPr>
            <w:r w:rsidRPr="00755D02">
              <w:rPr>
                <w:b/>
                <w:bCs/>
              </w:rPr>
              <w:t>Prepare Features:</w:t>
            </w:r>
          </w:p>
          <w:p w14:paraId="1D7DB94C" w14:textId="77777777" w:rsidR="00755D02" w:rsidRPr="00755D02" w:rsidRDefault="00755D02" w:rsidP="00755D02">
            <w:pPr>
              <w:numPr>
                <w:ilvl w:val="1"/>
                <w:numId w:val="9"/>
              </w:numPr>
            </w:pPr>
            <w:r w:rsidRPr="00755D02">
              <w:t>Standardize continuous variables (e.g., age, gene expression values).</w:t>
            </w:r>
          </w:p>
          <w:p w14:paraId="7B3A4CD5" w14:textId="77777777" w:rsidR="00755D02" w:rsidRPr="00755D02" w:rsidRDefault="00755D02" w:rsidP="00755D02">
            <w:pPr>
              <w:numPr>
                <w:ilvl w:val="1"/>
                <w:numId w:val="9"/>
              </w:numPr>
            </w:pPr>
            <w:r w:rsidRPr="00755D02">
              <w:t>Encode categorical variables.</w:t>
            </w:r>
          </w:p>
          <w:p w14:paraId="06A27860" w14:textId="77777777" w:rsidR="00755D02" w:rsidRPr="00755D02" w:rsidRDefault="00755D02" w:rsidP="00755D02">
            <w:pPr>
              <w:numPr>
                <w:ilvl w:val="1"/>
                <w:numId w:val="9"/>
              </w:numPr>
            </w:pPr>
            <w:r w:rsidRPr="00755D02">
              <w:t>Handle missing values.</w:t>
            </w:r>
          </w:p>
          <w:p w14:paraId="21F0AB0E" w14:textId="77777777" w:rsidR="00755D02" w:rsidRPr="00755D02" w:rsidRDefault="00755D02" w:rsidP="00755D02">
            <w:pPr>
              <w:numPr>
                <w:ilvl w:val="0"/>
                <w:numId w:val="9"/>
              </w:numPr>
            </w:pPr>
            <w:r w:rsidRPr="00755D02">
              <w:rPr>
                <w:b/>
                <w:bCs/>
              </w:rPr>
              <w:t>Set Up Cross-Validation (k=5)</w:t>
            </w:r>
          </w:p>
          <w:p w14:paraId="28DF0A0F" w14:textId="77777777" w:rsidR="00755D02" w:rsidRPr="00755D02" w:rsidRDefault="00755D02" w:rsidP="00755D02">
            <w:pPr>
              <w:numPr>
                <w:ilvl w:val="0"/>
                <w:numId w:val="9"/>
              </w:numPr>
            </w:pPr>
            <w:r w:rsidRPr="00755D02">
              <w:rPr>
                <w:b/>
                <w:bCs/>
              </w:rPr>
              <w:t>Train Model with Selected Features</w:t>
            </w:r>
          </w:p>
          <w:p w14:paraId="0F91B05A" w14:textId="77777777" w:rsidR="00755D02" w:rsidRPr="00755D02" w:rsidRDefault="00755D02" w:rsidP="00755D02">
            <w:pPr>
              <w:numPr>
                <w:ilvl w:val="0"/>
                <w:numId w:val="9"/>
              </w:numPr>
            </w:pPr>
            <w:r w:rsidRPr="00755D02">
              <w:rPr>
                <w:b/>
                <w:bCs/>
              </w:rPr>
              <w:t>Calculate Risk Scores</w:t>
            </w:r>
          </w:p>
          <w:p w14:paraId="63272A6F" w14:textId="77777777" w:rsidR="00755D02" w:rsidRPr="00755D02" w:rsidRDefault="00755D02" w:rsidP="00755D02">
            <w:pPr>
              <w:numPr>
                <w:ilvl w:val="0"/>
                <w:numId w:val="9"/>
              </w:numPr>
            </w:pPr>
            <w:r w:rsidRPr="00755D02">
              <w:rPr>
                <w:b/>
                <w:bCs/>
              </w:rPr>
              <w:t>Evaluate Model Performance with Concordance Index (C-index) and AUC</w:t>
            </w:r>
          </w:p>
          <w:p w14:paraId="16745ABE" w14:textId="77777777" w:rsidR="00755D02" w:rsidRPr="00755D02" w:rsidRDefault="00755D02"/>
        </w:tc>
      </w:tr>
      <w:tr w:rsidR="00755D02" w14:paraId="02194B01" w14:textId="77777777" w:rsidTr="00755D02">
        <w:tc>
          <w:tcPr>
            <w:tcW w:w="9016" w:type="dxa"/>
          </w:tcPr>
          <w:p w14:paraId="54B7F971" w14:textId="77777777" w:rsidR="003201BB" w:rsidRPr="003201BB" w:rsidRDefault="003201BB" w:rsidP="003201BB">
            <w:pPr>
              <w:rPr>
                <w:b/>
                <w:bCs/>
              </w:rPr>
            </w:pPr>
            <w:r w:rsidRPr="003201BB">
              <w:rPr>
                <w:b/>
                <w:bCs/>
              </w:rPr>
              <w:t>Random Forest Survival Model Results</w:t>
            </w:r>
          </w:p>
          <w:p w14:paraId="30E936FF" w14:textId="7E7E671D" w:rsidR="003201BB" w:rsidRPr="003201BB" w:rsidRDefault="003201BB" w:rsidP="003201BB">
            <w:pPr>
              <w:numPr>
                <w:ilvl w:val="0"/>
                <w:numId w:val="10"/>
              </w:numPr>
            </w:pPr>
            <w:r w:rsidRPr="003201BB">
              <w:rPr>
                <w:b/>
                <w:bCs/>
              </w:rPr>
              <w:t>Cross-validation AUC (5-fold):</w:t>
            </w:r>
            <w:r w:rsidRPr="003201BB">
              <w:t> 0.</w:t>
            </w:r>
            <w:r w:rsidR="004B01D5">
              <w:rPr>
                <w:rFonts w:hint="eastAsia"/>
              </w:rPr>
              <w:t>677</w:t>
            </w:r>
          </w:p>
          <w:p w14:paraId="7DEFB165" w14:textId="77777777" w:rsidR="003201BB" w:rsidRPr="003201BB" w:rsidRDefault="003201BB" w:rsidP="003201BB">
            <w:pPr>
              <w:numPr>
                <w:ilvl w:val="1"/>
                <w:numId w:val="10"/>
              </w:numPr>
            </w:pPr>
            <w:r w:rsidRPr="003201BB">
              <w:t>This indicates that the model achieves an average AUC of ~70% during cross-validation.</w:t>
            </w:r>
          </w:p>
          <w:p w14:paraId="6F756AF2" w14:textId="18E9DCD6" w:rsidR="003201BB" w:rsidRPr="003201BB" w:rsidRDefault="003201BB" w:rsidP="003201BB">
            <w:pPr>
              <w:numPr>
                <w:ilvl w:val="0"/>
                <w:numId w:val="10"/>
              </w:numPr>
            </w:pPr>
            <w:r w:rsidRPr="003201BB">
              <w:rPr>
                <w:b/>
                <w:bCs/>
              </w:rPr>
              <w:t>Test AUC:</w:t>
            </w:r>
            <w:r w:rsidRPr="003201BB">
              <w:t> 0.</w:t>
            </w:r>
            <w:r w:rsidR="004B01D5">
              <w:rPr>
                <w:rFonts w:hint="eastAsia"/>
              </w:rPr>
              <w:t>585</w:t>
            </w:r>
          </w:p>
          <w:p w14:paraId="0694BE7A" w14:textId="77777777" w:rsidR="003201BB" w:rsidRPr="003201BB" w:rsidRDefault="003201BB" w:rsidP="003201BB">
            <w:pPr>
              <w:numPr>
                <w:ilvl w:val="1"/>
                <w:numId w:val="10"/>
              </w:numPr>
            </w:pPr>
            <w:r w:rsidRPr="003201BB">
              <w:t xml:space="preserve">The model's AUC on the test set suggests moderate discriminatory </w:t>
            </w:r>
            <w:r w:rsidRPr="003201BB">
              <w:lastRenderedPageBreak/>
              <w:t>power in predicting survival outcomes.</w:t>
            </w:r>
          </w:p>
          <w:p w14:paraId="135C0BD7" w14:textId="77777777" w:rsidR="003201BB" w:rsidRPr="003201BB" w:rsidRDefault="00ED689B" w:rsidP="003201BB">
            <w:r>
              <w:rPr>
                <w:noProof/>
              </w:rPr>
              <w:pict w14:anchorId="75303040">
                <v:rect id="_x0000_i1026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4D3EEF73" w14:textId="77777777" w:rsidR="003201BB" w:rsidRPr="003201BB" w:rsidRDefault="003201BB" w:rsidP="003201BB">
            <w:r w:rsidRPr="003201BB">
              <w:t>Would you like further analysis or visualization of the model's performance, such as feature importance or survival curves?</w:t>
            </w:r>
          </w:p>
          <w:p w14:paraId="43DCA100" w14:textId="77777777" w:rsidR="00755D02" w:rsidRPr="003201BB" w:rsidRDefault="00755D02"/>
        </w:tc>
      </w:tr>
    </w:tbl>
    <w:p w14:paraId="25DDCAD3" w14:textId="77777777" w:rsidR="00DD2965" w:rsidRDefault="00DD2965"/>
    <w:p w14:paraId="41407DC2" w14:textId="3C58CD2D" w:rsidR="00DD2965" w:rsidRPr="00BE42C6" w:rsidRDefault="007952EA">
      <w:pPr>
        <w:rPr>
          <w:b/>
          <w:bCs/>
        </w:rPr>
      </w:pPr>
      <w:r w:rsidRPr="00BE42C6">
        <w:rPr>
          <w:b/>
          <w:bCs/>
        </w:rPr>
        <w:t>Step 4</w:t>
      </w:r>
      <w:r w:rsidR="0051110D">
        <w:rPr>
          <w:b/>
          <w:bCs/>
        </w:rPr>
        <w:t xml:space="preserve">: Results </w:t>
      </w:r>
      <w:r w:rsidRPr="00BE42C6">
        <w:rPr>
          <w:b/>
          <w:bCs/>
        </w:rPr>
        <w:t>Visualization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52EA" w14:paraId="236FDCAA" w14:textId="77777777" w:rsidTr="007952EA">
        <w:tc>
          <w:tcPr>
            <w:tcW w:w="9016" w:type="dxa"/>
          </w:tcPr>
          <w:p w14:paraId="7D76EAA1" w14:textId="77777777" w:rsidR="00AA73C9" w:rsidRPr="00AA73C9" w:rsidRDefault="00AA73C9" w:rsidP="00AA73C9">
            <w:pPr>
              <w:rPr>
                <w:b/>
                <w:bCs/>
              </w:rPr>
            </w:pPr>
            <w:r w:rsidRPr="00AA73C9">
              <w:rPr>
                <w:b/>
                <w:bCs/>
              </w:rPr>
              <w:t>Kaplan-Meier and Feature Importance Analysis Using MATLAB</w:t>
            </w:r>
          </w:p>
          <w:p w14:paraId="56142397" w14:textId="77777777" w:rsidR="00AA73C9" w:rsidRPr="00AA73C9" w:rsidRDefault="00AA73C9" w:rsidP="00AA73C9">
            <w:r w:rsidRPr="00AA73C9">
              <w:rPr>
                <w:b/>
                <w:bCs/>
              </w:rPr>
              <w:t>Objective:</w:t>
            </w:r>
            <w:r w:rsidRPr="00AA73C9">
              <w:br/>
              <w:t>Develop visualizations to analyze survival outcomes based on predicted risk groups and feature importance using MATLAB.</w:t>
            </w:r>
          </w:p>
          <w:p w14:paraId="5DA6307F" w14:textId="77777777" w:rsidR="00AA73C9" w:rsidRPr="00AA73C9" w:rsidRDefault="00ED689B" w:rsidP="00AA73C9">
            <w:r>
              <w:rPr>
                <w:noProof/>
              </w:rPr>
              <w:pict w14:anchorId="723F323B">
                <v:rect id="_x0000_i1025" alt="" style="width:451.3pt;height:.05pt;mso-width-percent:0;mso-height-percent:0;mso-width-percent:0;mso-height-percent:0" o:hralign="center" o:hrstd="t" o:hr="t" fillcolor="#a0a0a0" stroked="f"/>
              </w:pict>
            </w:r>
          </w:p>
          <w:p w14:paraId="4B9F4D68" w14:textId="77777777" w:rsidR="00AA73C9" w:rsidRPr="00AA73C9" w:rsidRDefault="00AA73C9" w:rsidP="00AA73C9">
            <w:r w:rsidRPr="00AA73C9">
              <w:rPr>
                <w:b/>
                <w:bCs/>
              </w:rPr>
              <w:t>Steps to Follow:</w:t>
            </w:r>
          </w:p>
          <w:p w14:paraId="39695D62" w14:textId="77777777" w:rsidR="00AA73C9" w:rsidRPr="00AA73C9" w:rsidRDefault="00AA73C9" w:rsidP="00AA73C9">
            <w:pPr>
              <w:numPr>
                <w:ilvl w:val="0"/>
                <w:numId w:val="11"/>
              </w:numPr>
            </w:pPr>
            <w:r w:rsidRPr="00AA73C9">
              <w:rPr>
                <w:b/>
                <w:bCs/>
              </w:rPr>
              <w:t xml:space="preserve">Kaplan-Meier Curves for High vs. </w:t>
            </w:r>
            <w:proofErr w:type="gramStart"/>
            <w:r w:rsidRPr="00AA73C9">
              <w:rPr>
                <w:b/>
                <w:bCs/>
              </w:rPr>
              <w:t>Low Risk</w:t>
            </w:r>
            <w:proofErr w:type="gramEnd"/>
            <w:r w:rsidRPr="00AA73C9">
              <w:rPr>
                <w:b/>
                <w:bCs/>
              </w:rPr>
              <w:t xml:space="preserve"> Groups:</w:t>
            </w:r>
          </w:p>
          <w:p w14:paraId="1A3040D6" w14:textId="77777777" w:rsidR="00AA73C9" w:rsidRPr="00AA73C9" w:rsidRDefault="00AA73C9" w:rsidP="00AA73C9">
            <w:pPr>
              <w:numPr>
                <w:ilvl w:val="1"/>
                <w:numId w:val="11"/>
              </w:numPr>
            </w:pPr>
            <w:r w:rsidRPr="00AA73C9">
              <w:t>Categorize patients into high and low-risk groups based on the median predicted risk scores.</w:t>
            </w:r>
          </w:p>
          <w:p w14:paraId="4834091D" w14:textId="77777777" w:rsidR="00AA73C9" w:rsidRPr="00AA73C9" w:rsidRDefault="00AA73C9" w:rsidP="00AA73C9">
            <w:pPr>
              <w:numPr>
                <w:ilvl w:val="1"/>
                <w:numId w:val="11"/>
              </w:numPr>
            </w:pPr>
            <w:r w:rsidRPr="00AA73C9">
              <w:t>Generate Kaplan-Meier survival curves to compare survival probabilities over time.</w:t>
            </w:r>
          </w:p>
          <w:p w14:paraId="0F4E804B" w14:textId="77777777" w:rsidR="00AA73C9" w:rsidRPr="00AA73C9" w:rsidRDefault="00AA73C9" w:rsidP="00AA73C9">
            <w:pPr>
              <w:numPr>
                <w:ilvl w:val="1"/>
                <w:numId w:val="11"/>
              </w:numPr>
            </w:pPr>
            <w:r w:rsidRPr="00AA73C9">
              <w:t>Add confidence intervals to the plots for better visualization.</w:t>
            </w:r>
          </w:p>
          <w:p w14:paraId="519C8028" w14:textId="77777777" w:rsidR="00AA73C9" w:rsidRPr="00AA73C9" w:rsidRDefault="00AA73C9" w:rsidP="00AA73C9">
            <w:pPr>
              <w:numPr>
                <w:ilvl w:val="0"/>
                <w:numId w:val="11"/>
              </w:numPr>
            </w:pPr>
            <w:r w:rsidRPr="00AA73C9">
              <w:rPr>
                <w:b/>
                <w:bCs/>
              </w:rPr>
              <w:t>Feature Importance Plot (Top 10 Features):</w:t>
            </w:r>
          </w:p>
          <w:p w14:paraId="7BED603C" w14:textId="77777777" w:rsidR="00AA73C9" w:rsidRPr="00AA73C9" w:rsidRDefault="00AA73C9" w:rsidP="00AA73C9">
            <w:pPr>
              <w:numPr>
                <w:ilvl w:val="1"/>
                <w:numId w:val="11"/>
              </w:numPr>
            </w:pPr>
            <w:r w:rsidRPr="00AA73C9">
              <w:t>Extract feature importance scores from the trained Random Forest model.</w:t>
            </w:r>
          </w:p>
          <w:p w14:paraId="5C91D89A" w14:textId="77777777" w:rsidR="00AA73C9" w:rsidRPr="00AA73C9" w:rsidRDefault="00AA73C9" w:rsidP="00AA73C9">
            <w:pPr>
              <w:numPr>
                <w:ilvl w:val="1"/>
                <w:numId w:val="11"/>
              </w:numPr>
            </w:pPr>
            <w:r w:rsidRPr="00AA73C9">
              <w:t>Identify the top 10 most influential features.</w:t>
            </w:r>
          </w:p>
          <w:p w14:paraId="622F810E" w14:textId="77777777" w:rsidR="00AA73C9" w:rsidRPr="00AA73C9" w:rsidRDefault="00AA73C9" w:rsidP="00AA73C9">
            <w:pPr>
              <w:numPr>
                <w:ilvl w:val="1"/>
                <w:numId w:val="11"/>
              </w:numPr>
            </w:pPr>
            <w:r w:rsidRPr="00AA73C9">
              <w:t>Use a horizontal bar chart to visualize the feature importance.</w:t>
            </w:r>
          </w:p>
          <w:p w14:paraId="5AE1CC84" w14:textId="77777777" w:rsidR="007952EA" w:rsidRPr="00AA73C9" w:rsidRDefault="007952EA"/>
        </w:tc>
      </w:tr>
      <w:tr w:rsidR="007952EA" w14:paraId="3276DB37" w14:textId="77777777" w:rsidTr="007952EA">
        <w:tc>
          <w:tcPr>
            <w:tcW w:w="9016" w:type="dxa"/>
          </w:tcPr>
          <w:p w14:paraId="2D2AA81F" w14:textId="77777777" w:rsidR="00AA73C9" w:rsidRPr="00AA73C9" w:rsidRDefault="00AA73C9" w:rsidP="00AA73C9">
            <w:r w:rsidRPr="00AA73C9">
              <w:t>Let me now proceed with implementing the analysis using MATLAB-like plotting in Python.</w:t>
            </w:r>
          </w:p>
          <w:p w14:paraId="588077E4" w14:textId="77777777" w:rsidR="00AA73C9" w:rsidRPr="00AA73C9" w:rsidRDefault="00AA73C9" w:rsidP="00AA73C9">
            <w:r w:rsidRPr="00AA73C9">
              <w:t xml:space="preserve">Kaplan-Meier Survival Curves: High vs. </w:t>
            </w:r>
            <w:proofErr w:type="gramStart"/>
            <w:r w:rsidRPr="00AA73C9">
              <w:t>Low Risk</w:t>
            </w:r>
            <w:proofErr w:type="gramEnd"/>
            <w:r w:rsidRPr="00AA73C9">
              <w:t xml:space="preserve"> Groups</w:t>
            </w:r>
          </w:p>
          <w:p w14:paraId="53843C5F" w14:textId="65E3BC79" w:rsidR="00AA73C9" w:rsidRPr="00AA73C9" w:rsidRDefault="001C3625" w:rsidP="00AA73C9">
            <w:r>
              <w:lastRenderedPageBreak/>
              <w:fldChar w:fldCharType="begin"/>
            </w:r>
            <w:r>
              <w:instrText xml:space="preserve"> INCLUDEPICTURE "/Users/mindcatch/Library/Group Containers/UBF8T346G9.ms/WebArchiveCopyPasteTempFiles/com.microsoft.Word/OSAJ6gfqKyAbiPNRYw%3D"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4F64B50" wp14:editId="7D58987E">
                  <wp:extent cx="3624415" cy="2873913"/>
                  <wp:effectExtent l="0" t="0" r="0" b="0"/>
                  <wp:docPr id="867224272" name="그림 3" descr="출력 이미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출력 이미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4781" cy="2897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30CDA7D" w14:textId="77777777" w:rsidR="00AA73C9" w:rsidRPr="00AA73C9" w:rsidRDefault="00AA73C9" w:rsidP="00AA73C9">
            <w:r w:rsidRPr="00AA73C9">
              <w:t>Top 10 Important Features for Survival Prediction</w:t>
            </w:r>
          </w:p>
          <w:p w14:paraId="6F2695F2" w14:textId="358BF63B" w:rsidR="00AA73C9" w:rsidRPr="00AA73C9" w:rsidRDefault="001C3625" w:rsidP="00AA73C9">
            <w:r w:rsidRPr="001C3625">
              <w:rPr>
                <w:noProof/>
              </w:rPr>
              <w:drawing>
                <wp:inline distT="0" distB="0" distL="0" distR="0" wp14:anchorId="5571FB31" wp14:editId="6995C5D8">
                  <wp:extent cx="3958249" cy="2965836"/>
                  <wp:effectExtent l="0" t="0" r="4445" b="6350"/>
                  <wp:docPr id="73082745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82745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4967" cy="2985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534905" w14:textId="77777777" w:rsidR="00AA73C9" w:rsidRPr="00AA73C9" w:rsidRDefault="00AA73C9" w:rsidP="00AA73C9">
            <w:r w:rsidRPr="00AA73C9">
              <w:t>Here are the visualizations:</w:t>
            </w:r>
          </w:p>
          <w:p w14:paraId="34251212" w14:textId="77777777" w:rsidR="00AA73C9" w:rsidRPr="00AA73C9" w:rsidRDefault="00AA73C9" w:rsidP="00AA73C9">
            <w:pPr>
              <w:numPr>
                <w:ilvl w:val="0"/>
                <w:numId w:val="12"/>
              </w:numPr>
            </w:pPr>
            <w:r w:rsidRPr="00AA73C9">
              <w:rPr>
                <w:b/>
                <w:bCs/>
              </w:rPr>
              <w:t>Kaplan-Meier Survival Curves:</w:t>
            </w:r>
          </w:p>
          <w:p w14:paraId="0D32FA6F" w14:textId="77777777" w:rsidR="00AA73C9" w:rsidRPr="00AA73C9" w:rsidRDefault="00AA73C9" w:rsidP="00AA73C9">
            <w:pPr>
              <w:numPr>
                <w:ilvl w:val="1"/>
                <w:numId w:val="12"/>
              </w:numPr>
            </w:pPr>
            <w:r w:rsidRPr="00AA73C9">
              <w:t>Patients were categorized into </w:t>
            </w:r>
            <w:r w:rsidRPr="00AA73C9">
              <w:rPr>
                <w:b/>
                <w:bCs/>
              </w:rPr>
              <w:t>high</w:t>
            </w:r>
            <w:r w:rsidRPr="00AA73C9">
              <w:t> and </w:t>
            </w:r>
            <w:r w:rsidRPr="00AA73C9">
              <w:rPr>
                <w:b/>
                <w:bCs/>
              </w:rPr>
              <w:t>low-risk groups</w:t>
            </w:r>
            <w:r w:rsidRPr="00AA73C9">
              <w:t> based on the median predicted risk score.</w:t>
            </w:r>
          </w:p>
          <w:p w14:paraId="77BE2925" w14:textId="77777777" w:rsidR="00AA73C9" w:rsidRPr="00AA73C9" w:rsidRDefault="00AA73C9" w:rsidP="00AA73C9">
            <w:pPr>
              <w:numPr>
                <w:ilvl w:val="1"/>
                <w:numId w:val="12"/>
              </w:numPr>
            </w:pPr>
            <w:r w:rsidRPr="00AA73C9">
              <w:t>The red line represents the </w:t>
            </w:r>
            <w:r w:rsidRPr="00AA73C9">
              <w:rPr>
                <w:b/>
                <w:bCs/>
              </w:rPr>
              <w:t>high-risk group</w:t>
            </w:r>
            <w:r w:rsidRPr="00AA73C9">
              <w:t>, showing lower survival probabilities over time.</w:t>
            </w:r>
          </w:p>
          <w:p w14:paraId="553D72D1" w14:textId="77777777" w:rsidR="00AA73C9" w:rsidRPr="00AA73C9" w:rsidRDefault="00AA73C9" w:rsidP="00AA73C9">
            <w:pPr>
              <w:numPr>
                <w:ilvl w:val="1"/>
                <w:numId w:val="12"/>
              </w:numPr>
            </w:pPr>
            <w:r w:rsidRPr="00AA73C9">
              <w:t>The blue line represents the </w:t>
            </w:r>
            <w:r w:rsidRPr="00AA73C9">
              <w:rPr>
                <w:b/>
                <w:bCs/>
              </w:rPr>
              <w:t>low-risk group</w:t>
            </w:r>
            <w:r w:rsidRPr="00AA73C9">
              <w:t>, indicating better survival probabilities.</w:t>
            </w:r>
          </w:p>
          <w:p w14:paraId="316A97DD" w14:textId="77777777" w:rsidR="00AA73C9" w:rsidRPr="00AA73C9" w:rsidRDefault="00AA73C9" w:rsidP="00AA73C9">
            <w:pPr>
              <w:numPr>
                <w:ilvl w:val="0"/>
                <w:numId w:val="12"/>
              </w:numPr>
            </w:pPr>
            <w:r w:rsidRPr="00AA73C9">
              <w:rPr>
                <w:b/>
                <w:bCs/>
              </w:rPr>
              <w:t>Feature Importance Plot:</w:t>
            </w:r>
          </w:p>
          <w:p w14:paraId="6150CE41" w14:textId="77777777" w:rsidR="00AA73C9" w:rsidRPr="00AA73C9" w:rsidRDefault="00AA73C9" w:rsidP="00AA73C9">
            <w:pPr>
              <w:numPr>
                <w:ilvl w:val="1"/>
                <w:numId w:val="12"/>
              </w:numPr>
            </w:pPr>
            <w:r w:rsidRPr="00AA73C9">
              <w:t>Displays the top 10 most important features for survival prediction.</w:t>
            </w:r>
          </w:p>
          <w:p w14:paraId="74056CB3" w14:textId="77777777" w:rsidR="00AA73C9" w:rsidRPr="00AA73C9" w:rsidRDefault="00AA73C9" w:rsidP="00AA73C9">
            <w:pPr>
              <w:numPr>
                <w:ilvl w:val="1"/>
                <w:numId w:val="12"/>
              </w:numPr>
            </w:pPr>
            <w:r w:rsidRPr="00AA73C9">
              <w:lastRenderedPageBreak/>
              <w:t>Features are sorted by their importance, with "</w:t>
            </w:r>
            <w:proofErr w:type="spellStart"/>
            <w:r w:rsidRPr="00AA73C9">
              <w:t>Risk_Classification</w:t>
            </w:r>
            <w:proofErr w:type="spellEnd"/>
            <w:r w:rsidRPr="00AA73C9">
              <w:t>" and "FLT3.ITD" being among the top predictors.</w:t>
            </w:r>
          </w:p>
          <w:p w14:paraId="0F280E1C" w14:textId="77777777" w:rsidR="00AA73C9" w:rsidRPr="00AA73C9" w:rsidRDefault="00AA73C9" w:rsidP="00AA73C9">
            <w:r w:rsidRPr="00AA73C9">
              <w:t>Let me know if you need further analysis or interpretations! </w:t>
            </w:r>
          </w:p>
          <w:p w14:paraId="15713123" w14:textId="77777777" w:rsidR="007952EA" w:rsidRPr="00AA73C9" w:rsidRDefault="007952EA"/>
        </w:tc>
      </w:tr>
    </w:tbl>
    <w:p w14:paraId="11149565" w14:textId="77777777" w:rsidR="007952EA" w:rsidRDefault="007952EA"/>
    <w:sectPr w:rsidR="007952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00B9"/>
    <w:multiLevelType w:val="multilevel"/>
    <w:tmpl w:val="EFF0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1055C"/>
    <w:multiLevelType w:val="multilevel"/>
    <w:tmpl w:val="B024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D2409"/>
    <w:multiLevelType w:val="multilevel"/>
    <w:tmpl w:val="58A8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703FC"/>
    <w:multiLevelType w:val="multilevel"/>
    <w:tmpl w:val="1DE2A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D439D"/>
    <w:multiLevelType w:val="multilevel"/>
    <w:tmpl w:val="5A468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F310E6"/>
    <w:multiLevelType w:val="multilevel"/>
    <w:tmpl w:val="0110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4F1673"/>
    <w:multiLevelType w:val="multilevel"/>
    <w:tmpl w:val="ED1C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8177D"/>
    <w:multiLevelType w:val="multilevel"/>
    <w:tmpl w:val="9BF6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A235C"/>
    <w:multiLevelType w:val="multilevel"/>
    <w:tmpl w:val="80A8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E5C34"/>
    <w:multiLevelType w:val="multilevel"/>
    <w:tmpl w:val="0D3C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40816"/>
    <w:multiLevelType w:val="multilevel"/>
    <w:tmpl w:val="E21E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C6459A"/>
    <w:multiLevelType w:val="multilevel"/>
    <w:tmpl w:val="B6D8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940875"/>
    <w:multiLevelType w:val="multilevel"/>
    <w:tmpl w:val="2D52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841709">
    <w:abstractNumId w:val="4"/>
  </w:num>
  <w:num w:numId="2" w16cid:durableId="2006932037">
    <w:abstractNumId w:val="2"/>
  </w:num>
  <w:num w:numId="3" w16cid:durableId="1606107612">
    <w:abstractNumId w:val="7"/>
  </w:num>
  <w:num w:numId="4" w16cid:durableId="485049903">
    <w:abstractNumId w:val="5"/>
  </w:num>
  <w:num w:numId="5" w16cid:durableId="1270510857">
    <w:abstractNumId w:val="3"/>
  </w:num>
  <w:num w:numId="6" w16cid:durableId="185364712">
    <w:abstractNumId w:val="6"/>
  </w:num>
  <w:num w:numId="7" w16cid:durableId="1840147041">
    <w:abstractNumId w:val="8"/>
  </w:num>
  <w:num w:numId="8" w16cid:durableId="1487669005">
    <w:abstractNumId w:val="11"/>
  </w:num>
  <w:num w:numId="9" w16cid:durableId="1638995325">
    <w:abstractNumId w:val="0"/>
  </w:num>
  <w:num w:numId="10" w16cid:durableId="1065448605">
    <w:abstractNumId w:val="1"/>
  </w:num>
  <w:num w:numId="11" w16cid:durableId="883099800">
    <w:abstractNumId w:val="12"/>
  </w:num>
  <w:num w:numId="12" w16cid:durableId="415443181">
    <w:abstractNumId w:val="10"/>
  </w:num>
  <w:num w:numId="13" w16cid:durableId="2089381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52"/>
    <w:rsid w:val="00062C41"/>
    <w:rsid w:val="000714D9"/>
    <w:rsid w:val="00114AD8"/>
    <w:rsid w:val="001976A9"/>
    <w:rsid w:val="001A79E9"/>
    <w:rsid w:val="001C3625"/>
    <w:rsid w:val="00235587"/>
    <w:rsid w:val="002B1C18"/>
    <w:rsid w:val="002D760A"/>
    <w:rsid w:val="002F5A42"/>
    <w:rsid w:val="003201BB"/>
    <w:rsid w:val="00356B73"/>
    <w:rsid w:val="003C33AE"/>
    <w:rsid w:val="003E3C29"/>
    <w:rsid w:val="004041ED"/>
    <w:rsid w:val="004B01D5"/>
    <w:rsid w:val="004E7880"/>
    <w:rsid w:val="0051110D"/>
    <w:rsid w:val="005331F0"/>
    <w:rsid w:val="00593BF3"/>
    <w:rsid w:val="005E3094"/>
    <w:rsid w:val="00755D02"/>
    <w:rsid w:val="00772595"/>
    <w:rsid w:val="007952EA"/>
    <w:rsid w:val="00797E39"/>
    <w:rsid w:val="0084182B"/>
    <w:rsid w:val="00872E20"/>
    <w:rsid w:val="00875DB3"/>
    <w:rsid w:val="008A40BA"/>
    <w:rsid w:val="008F0697"/>
    <w:rsid w:val="009327B2"/>
    <w:rsid w:val="0095129E"/>
    <w:rsid w:val="00986D75"/>
    <w:rsid w:val="00992BBE"/>
    <w:rsid w:val="009D1A53"/>
    <w:rsid w:val="009F273B"/>
    <w:rsid w:val="00A7719A"/>
    <w:rsid w:val="00A92DBB"/>
    <w:rsid w:val="00AA73C9"/>
    <w:rsid w:val="00AE2B89"/>
    <w:rsid w:val="00AF0B7A"/>
    <w:rsid w:val="00B1783B"/>
    <w:rsid w:val="00BE42C6"/>
    <w:rsid w:val="00BE6A49"/>
    <w:rsid w:val="00C43496"/>
    <w:rsid w:val="00C52F5A"/>
    <w:rsid w:val="00C83539"/>
    <w:rsid w:val="00DB6FE9"/>
    <w:rsid w:val="00DD2965"/>
    <w:rsid w:val="00DE0273"/>
    <w:rsid w:val="00DF76B5"/>
    <w:rsid w:val="00E013C3"/>
    <w:rsid w:val="00E56D28"/>
    <w:rsid w:val="00E94A52"/>
    <w:rsid w:val="00EB5A2E"/>
    <w:rsid w:val="00ED689B"/>
    <w:rsid w:val="00EE6469"/>
    <w:rsid w:val="00EF42B8"/>
    <w:rsid w:val="00F6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0BB3"/>
  <w15:chartTrackingRefBased/>
  <w15:docId w15:val="{0DC64A45-38F1-8D44-B746-B2D6385E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94A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4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94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4A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4A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4A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4A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4A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4A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94A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94A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94A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94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94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94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94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94A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94A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94A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94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4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94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4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94A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4A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4A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4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94A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4A5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94A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C8353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0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8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30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2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4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1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Xpert</dc:creator>
  <cp:keywords/>
  <dc:description/>
  <cp:lastModifiedBy>Xpert</cp:lastModifiedBy>
  <cp:revision>41</cp:revision>
  <dcterms:created xsi:type="dcterms:W3CDTF">2025-01-20T23:04:00Z</dcterms:created>
  <dcterms:modified xsi:type="dcterms:W3CDTF">2025-02-10T06:30:00Z</dcterms:modified>
</cp:coreProperties>
</file>