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8F32A" w14:textId="2CFD5F9D" w:rsidR="005213E8" w:rsidRPr="00717CAD" w:rsidRDefault="005213E8" w:rsidP="005860AC">
      <w:pPr>
        <w:widowControl w:val="0"/>
        <w:spacing w:line="360" w:lineRule="auto"/>
        <w:rPr>
          <w:rFonts w:ascii="Times New Roman" w:eastAsia="맑은 고딕" w:hAnsi="Times New Roman" w:cs="Times New Roman"/>
          <w:bCs/>
          <w:color w:val="000000" w:themeColor="text1"/>
          <w:sz w:val="24"/>
          <w:szCs w:val="24"/>
          <w:lang w:val="en-US"/>
        </w:rPr>
      </w:pPr>
      <w:bookmarkStart w:id="0" w:name="_Hlk195087486"/>
      <w:r w:rsidRPr="00717CAD">
        <w:rPr>
          <w:rFonts w:ascii="Times New Roman" w:eastAsia="맑은 고딕" w:hAnsi="Times New Roman" w:cs="Times New Roman"/>
          <w:b/>
          <w:bCs/>
          <w:color w:val="000000" w:themeColor="text1"/>
          <w:sz w:val="24"/>
          <w:szCs w:val="24"/>
          <w:lang w:val="en-US"/>
        </w:rPr>
        <w:t>Appendix</w:t>
      </w:r>
      <w:r w:rsidR="006F0EFD" w:rsidRPr="00717CAD">
        <w:rPr>
          <w:rFonts w:ascii="Times New Roman" w:eastAsia="맑은 고딕" w:hAnsi="Times New Roman" w:cs="Times New Roman"/>
          <w:b/>
          <w:bCs/>
          <w:color w:val="000000" w:themeColor="text1"/>
          <w:sz w:val="24"/>
          <w:szCs w:val="24"/>
          <w:lang w:val="en-US"/>
        </w:rPr>
        <w:t xml:space="preserve">. </w:t>
      </w:r>
      <w:r w:rsidR="00C901CC" w:rsidRPr="00717CAD">
        <w:rPr>
          <w:rFonts w:ascii="Times New Roman" w:eastAsia="맑은 고딕" w:hAnsi="Times New Roman" w:cs="Times New Roman"/>
          <w:bCs/>
          <w:color w:val="000000" w:themeColor="text1"/>
          <w:sz w:val="24"/>
          <w:szCs w:val="24"/>
          <w:lang w:val="en-US"/>
        </w:rPr>
        <w:t>R</w:t>
      </w:r>
      <w:r w:rsidR="005860AC" w:rsidRPr="00717CAD">
        <w:rPr>
          <w:rFonts w:ascii="Times New Roman" w:eastAsia="맑은 고딕" w:hAnsi="Times New Roman" w:cs="Times New Roman"/>
          <w:bCs/>
          <w:color w:val="000000" w:themeColor="text1"/>
          <w:sz w:val="24"/>
          <w:szCs w:val="24"/>
          <w:lang w:val="en-US"/>
        </w:rPr>
        <w:t>eview protocol</w:t>
      </w:r>
    </w:p>
    <w:p w14:paraId="5F3561D5" w14:textId="77777777" w:rsidR="005213E8" w:rsidRPr="00717CAD" w:rsidRDefault="005213E8" w:rsidP="005860AC">
      <w:pPr>
        <w:widowControl w:val="0"/>
        <w:spacing w:line="360" w:lineRule="auto"/>
        <w:rPr>
          <w:rFonts w:ascii="Times New Roman" w:eastAsia="맑은 고딕" w:hAnsi="Times New Roman" w:cs="Times New Roman"/>
          <w:b/>
          <w:color w:val="000000" w:themeColor="text1"/>
          <w:sz w:val="24"/>
          <w:szCs w:val="24"/>
          <w:lang w:val="en-US"/>
        </w:rPr>
      </w:pPr>
    </w:p>
    <w:p w14:paraId="1DF6FE79" w14:textId="52BFCB47" w:rsidR="005213E8" w:rsidRPr="00717CAD" w:rsidRDefault="005213E8" w:rsidP="00C901CC">
      <w:pPr>
        <w:widowControl w:val="0"/>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1</w:t>
      </w:r>
      <w:r w:rsidR="00AE3763" w:rsidRPr="00717CAD">
        <w:rPr>
          <w:rFonts w:ascii="Times New Roman" w:eastAsia="맑은 고딕" w:hAnsi="Times New Roman" w:cs="Times New Roman"/>
          <w:bCs/>
          <w:color w:val="000000" w:themeColor="text1"/>
          <w:sz w:val="24"/>
          <w:szCs w:val="24"/>
          <w:lang w:val="en-US"/>
        </w:rPr>
        <w:t xml:space="preserve">. </w:t>
      </w:r>
      <w:r w:rsidRPr="00717CAD">
        <w:rPr>
          <w:rFonts w:ascii="Times New Roman" w:eastAsia="맑은 고딕" w:hAnsi="Times New Roman" w:cs="Times New Roman"/>
          <w:bCs/>
          <w:color w:val="000000" w:themeColor="text1"/>
          <w:sz w:val="24"/>
          <w:szCs w:val="24"/>
          <w:lang w:val="en-US"/>
        </w:rPr>
        <w:t>Review title:</w:t>
      </w:r>
    </w:p>
    <w:p w14:paraId="278D367C" w14:textId="503FB965" w:rsidR="005213E8" w:rsidRPr="00717CAD" w:rsidRDefault="00404368" w:rsidP="00C901CC">
      <w:pPr>
        <w:widowControl w:val="0"/>
        <w:spacing w:line="480" w:lineRule="auto"/>
        <w:ind w:left="720"/>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Applications of point-o</w:t>
      </w:r>
      <w:bookmarkStart w:id="1" w:name="o"/>
      <w:bookmarkEnd w:id="1"/>
      <w:r w:rsidRPr="00717CAD">
        <w:rPr>
          <w:rFonts w:ascii="Times New Roman" w:eastAsia="맑은 고딕" w:hAnsi="Times New Roman" w:cs="Times New Roman"/>
          <w:bCs/>
          <w:color w:val="000000" w:themeColor="text1"/>
          <w:sz w:val="24"/>
          <w:szCs w:val="24"/>
          <w:lang w:val="en-US"/>
        </w:rPr>
        <w:t xml:space="preserve">f-care ultrasound on the heart </w:t>
      </w:r>
      <w:r w:rsidR="00713E9E" w:rsidRPr="00717CAD">
        <w:rPr>
          <w:rFonts w:ascii="Times New Roman" w:eastAsia="맑은 고딕" w:hAnsi="Times New Roman" w:cs="Times New Roman" w:hint="eastAsia"/>
          <w:bCs/>
          <w:color w:val="000000" w:themeColor="text1"/>
          <w:sz w:val="24"/>
          <w:szCs w:val="24"/>
          <w:lang w:val="en-US"/>
        </w:rPr>
        <w:t>and</w:t>
      </w:r>
      <w:r w:rsidR="00713E9E" w:rsidRPr="00717CAD">
        <w:rPr>
          <w:rFonts w:ascii="Times New Roman" w:eastAsia="맑은 고딕" w:hAnsi="Times New Roman" w:cs="Times New Roman"/>
          <w:bCs/>
          <w:color w:val="000000" w:themeColor="text1"/>
          <w:sz w:val="24"/>
          <w:szCs w:val="24"/>
          <w:lang w:val="en-US"/>
        </w:rPr>
        <w:t xml:space="preserve"> </w:t>
      </w:r>
      <w:r w:rsidRPr="00717CAD">
        <w:rPr>
          <w:rFonts w:ascii="Times New Roman" w:eastAsia="맑은 고딕" w:hAnsi="Times New Roman" w:cs="Times New Roman"/>
          <w:bCs/>
          <w:color w:val="000000" w:themeColor="text1"/>
          <w:sz w:val="24"/>
          <w:szCs w:val="24"/>
          <w:lang w:val="en-US"/>
        </w:rPr>
        <w:t>great vessels in pediatric emergency departments: a systematic scoping review</w:t>
      </w:r>
    </w:p>
    <w:p w14:paraId="6F6FF44F" w14:textId="22E64866" w:rsidR="005213E8" w:rsidRPr="00717CAD" w:rsidRDefault="005213E8" w:rsidP="00C901CC">
      <w:pPr>
        <w:widowControl w:val="0"/>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2</w:t>
      </w:r>
      <w:r w:rsidR="00AE3763" w:rsidRPr="00717CAD">
        <w:rPr>
          <w:rFonts w:ascii="Times New Roman" w:eastAsia="맑은 고딕" w:hAnsi="Times New Roman" w:cs="Times New Roman"/>
          <w:bCs/>
          <w:color w:val="000000" w:themeColor="text1"/>
          <w:sz w:val="24"/>
          <w:szCs w:val="24"/>
          <w:lang w:val="en-US"/>
        </w:rPr>
        <w:t xml:space="preserve">. </w:t>
      </w:r>
      <w:r w:rsidRPr="00717CAD">
        <w:rPr>
          <w:rFonts w:ascii="Times New Roman" w:eastAsia="맑은 고딕" w:hAnsi="Times New Roman" w:cs="Times New Roman"/>
          <w:bCs/>
          <w:color w:val="000000" w:themeColor="text1"/>
          <w:sz w:val="24"/>
          <w:szCs w:val="24"/>
          <w:lang w:val="en-US"/>
        </w:rPr>
        <w:t>Anticipated or actual start date:</w:t>
      </w:r>
    </w:p>
    <w:p w14:paraId="34FC5C8E" w14:textId="77743037" w:rsidR="005213E8" w:rsidRPr="00717CAD" w:rsidRDefault="005213E8" w:rsidP="00C901CC">
      <w:pPr>
        <w:widowControl w:val="0"/>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 xml:space="preserve">          </w:t>
      </w:r>
      <w:r w:rsidRPr="00717CAD">
        <w:rPr>
          <w:rFonts w:ascii="Times New Roman" w:eastAsia="맑은 고딕" w:hAnsi="Times New Roman" w:cs="Times New Roman"/>
          <w:bCs/>
          <w:color w:val="000000" w:themeColor="text1"/>
          <w:sz w:val="24"/>
          <w:szCs w:val="24"/>
          <w:lang w:val="en-US"/>
        </w:rPr>
        <w:tab/>
        <w:t>July 27, 2024</w:t>
      </w:r>
    </w:p>
    <w:p w14:paraId="5077961E" w14:textId="3F6AB2E7" w:rsidR="005213E8" w:rsidRPr="00717CAD" w:rsidRDefault="005213E8" w:rsidP="00C901CC">
      <w:pPr>
        <w:widowControl w:val="0"/>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3</w:t>
      </w:r>
      <w:r w:rsidR="00AE3763" w:rsidRPr="00717CAD">
        <w:rPr>
          <w:rFonts w:ascii="Times New Roman" w:eastAsia="맑은 고딕" w:hAnsi="Times New Roman" w:cs="Times New Roman"/>
          <w:bCs/>
          <w:color w:val="000000" w:themeColor="text1"/>
          <w:sz w:val="24"/>
          <w:szCs w:val="24"/>
          <w:lang w:val="en-US"/>
        </w:rPr>
        <w:t xml:space="preserve">. </w:t>
      </w:r>
      <w:r w:rsidRPr="00717CAD">
        <w:rPr>
          <w:rFonts w:ascii="Times New Roman" w:eastAsia="맑은 고딕" w:hAnsi="Times New Roman" w:cs="Times New Roman"/>
          <w:bCs/>
          <w:color w:val="000000" w:themeColor="text1"/>
          <w:sz w:val="24"/>
          <w:szCs w:val="24"/>
          <w:lang w:val="en-US"/>
        </w:rPr>
        <w:t>Anticipated completion date:</w:t>
      </w:r>
    </w:p>
    <w:p w14:paraId="16C6D145" w14:textId="7B5E2ABF" w:rsidR="005213E8" w:rsidRPr="00717CAD" w:rsidRDefault="005213E8" w:rsidP="00C901CC">
      <w:pPr>
        <w:widowControl w:val="0"/>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 xml:space="preserve">          </w:t>
      </w:r>
      <w:r w:rsidRPr="00717CAD">
        <w:rPr>
          <w:rFonts w:ascii="Times New Roman" w:eastAsia="맑은 고딕" w:hAnsi="Times New Roman" w:cs="Times New Roman"/>
          <w:bCs/>
          <w:color w:val="000000" w:themeColor="text1"/>
          <w:sz w:val="24"/>
          <w:szCs w:val="24"/>
          <w:lang w:val="en-US"/>
        </w:rPr>
        <w:tab/>
        <w:t>December 27, 2024</w:t>
      </w:r>
    </w:p>
    <w:p w14:paraId="64570BC5" w14:textId="669AD1A1" w:rsidR="005213E8" w:rsidRPr="00717CAD" w:rsidRDefault="005213E8" w:rsidP="00C901CC">
      <w:pPr>
        <w:widowControl w:val="0"/>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4</w:t>
      </w:r>
      <w:r w:rsidR="00AE3763" w:rsidRPr="00717CAD">
        <w:rPr>
          <w:rFonts w:ascii="Times New Roman" w:eastAsia="맑은 고딕" w:hAnsi="Times New Roman" w:cs="Times New Roman"/>
          <w:bCs/>
          <w:color w:val="000000" w:themeColor="text1"/>
          <w:sz w:val="24"/>
          <w:szCs w:val="24"/>
          <w:lang w:val="en-US"/>
        </w:rPr>
        <w:t xml:space="preserve">. </w:t>
      </w:r>
      <w:r w:rsidRPr="00717CAD">
        <w:rPr>
          <w:rFonts w:ascii="Times New Roman" w:eastAsia="맑은 고딕" w:hAnsi="Times New Roman" w:cs="Times New Roman"/>
          <w:bCs/>
          <w:color w:val="000000" w:themeColor="text1"/>
          <w:sz w:val="24"/>
          <w:szCs w:val="24"/>
          <w:lang w:val="en-US"/>
        </w:rPr>
        <w:t xml:space="preserve">Stage of review at </w:t>
      </w:r>
      <w:r w:rsidR="00AE3763" w:rsidRPr="00717CAD">
        <w:rPr>
          <w:rFonts w:ascii="Times New Roman" w:eastAsia="맑은 고딕" w:hAnsi="Times New Roman" w:cs="Times New Roman"/>
          <w:bCs/>
          <w:color w:val="000000" w:themeColor="text1"/>
          <w:sz w:val="24"/>
          <w:szCs w:val="24"/>
          <w:lang w:val="en-US"/>
        </w:rPr>
        <w:t xml:space="preserve">the </w:t>
      </w:r>
      <w:r w:rsidRPr="00717CAD">
        <w:rPr>
          <w:rFonts w:ascii="Times New Roman" w:eastAsia="맑은 고딕" w:hAnsi="Times New Roman" w:cs="Times New Roman"/>
          <w:bCs/>
          <w:color w:val="000000" w:themeColor="text1"/>
          <w:sz w:val="24"/>
          <w:szCs w:val="24"/>
          <w:lang w:val="en-US"/>
        </w:rPr>
        <w:t>time of this submission:</w:t>
      </w:r>
    </w:p>
    <w:p w14:paraId="7A6B7E3F" w14:textId="4014CC76" w:rsidR="005213E8" w:rsidRPr="00717CAD" w:rsidRDefault="005213E8" w:rsidP="00C901CC">
      <w:pPr>
        <w:widowControl w:val="0"/>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ab/>
        <w:t xml:space="preserve">Retrieving </w:t>
      </w:r>
      <w:r w:rsidR="00AE3763" w:rsidRPr="00717CAD">
        <w:rPr>
          <w:rFonts w:ascii="Times New Roman" w:eastAsia="맑은 고딕" w:hAnsi="Times New Roman" w:cs="Times New Roman"/>
          <w:bCs/>
          <w:color w:val="000000" w:themeColor="text1"/>
          <w:sz w:val="24"/>
          <w:szCs w:val="24"/>
          <w:lang w:val="en-US"/>
        </w:rPr>
        <w:t xml:space="preserve">articles </w:t>
      </w:r>
      <w:r w:rsidRPr="00717CAD">
        <w:rPr>
          <w:rFonts w:ascii="Times New Roman" w:eastAsia="맑은 고딕" w:hAnsi="Times New Roman" w:cs="Times New Roman"/>
          <w:bCs/>
          <w:color w:val="000000" w:themeColor="text1"/>
          <w:sz w:val="24"/>
          <w:szCs w:val="24"/>
          <w:lang w:val="en-US"/>
        </w:rPr>
        <w:t xml:space="preserve">from </w:t>
      </w:r>
      <w:r w:rsidR="00AE3763" w:rsidRPr="00717CAD">
        <w:rPr>
          <w:rFonts w:ascii="Times New Roman" w:eastAsia="맑은 고딕" w:hAnsi="Times New Roman" w:cs="Times New Roman"/>
          <w:bCs/>
          <w:color w:val="000000" w:themeColor="text1"/>
          <w:sz w:val="24"/>
          <w:szCs w:val="24"/>
          <w:lang w:val="en-US"/>
        </w:rPr>
        <w:t>databases</w:t>
      </w:r>
    </w:p>
    <w:p w14:paraId="08D7367E" w14:textId="78F4B423" w:rsidR="005213E8" w:rsidRPr="00717CAD" w:rsidRDefault="005213E8" w:rsidP="00C901CC">
      <w:pPr>
        <w:widowControl w:val="0"/>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5</w:t>
      </w:r>
      <w:r w:rsidR="00AE3763" w:rsidRPr="00717CAD">
        <w:rPr>
          <w:rFonts w:ascii="Times New Roman" w:eastAsia="맑은 고딕" w:hAnsi="Times New Roman" w:cs="Times New Roman"/>
          <w:bCs/>
          <w:color w:val="000000" w:themeColor="text1"/>
          <w:sz w:val="24"/>
          <w:szCs w:val="24"/>
          <w:lang w:val="en-US"/>
        </w:rPr>
        <w:t xml:space="preserve">. </w:t>
      </w:r>
      <w:r w:rsidRPr="00717CAD">
        <w:rPr>
          <w:rFonts w:ascii="Times New Roman" w:eastAsia="맑은 고딕" w:hAnsi="Times New Roman" w:cs="Times New Roman"/>
          <w:bCs/>
          <w:color w:val="000000" w:themeColor="text1"/>
          <w:sz w:val="24"/>
          <w:szCs w:val="24"/>
          <w:lang w:val="en-US"/>
        </w:rPr>
        <w:t>Named contact:</w:t>
      </w:r>
    </w:p>
    <w:p w14:paraId="43524023" w14:textId="77777777" w:rsidR="005213E8" w:rsidRPr="00717CAD" w:rsidRDefault="005213E8" w:rsidP="00C901CC">
      <w:pPr>
        <w:widowControl w:val="0"/>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 xml:space="preserve">          </w:t>
      </w:r>
      <w:r w:rsidRPr="00717CAD">
        <w:rPr>
          <w:rFonts w:ascii="Times New Roman" w:eastAsia="맑은 고딕" w:hAnsi="Times New Roman" w:cs="Times New Roman"/>
          <w:bCs/>
          <w:color w:val="000000" w:themeColor="text1"/>
          <w:sz w:val="24"/>
          <w:szCs w:val="24"/>
          <w:lang w:val="en-US"/>
        </w:rPr>
        <w:tab/>
        <w:t>Michael Zon</w:t>
      </w:r>
    </w:p>
    <w:p w14:paraId="457359AE" w14:textId="5EAFAAC8" w:rsidR="005213E8" w:rsidRPr="00717CAD" w:rsidRDefault="005213E8" w:rsidP="00C901CC">
      <w:pPr>
        <w:widowControl w:val="0"/>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6</w:t>
      </w:r>
      <w:r w:rsidR="00AE3763" w:rsidRPr="00717CAD">
        <w:rPr>
          <w:rFonts w:ascii="Times New Roman" w:eastAsia="맑은 고딕" w:hAnsi="Times New Roman" w:cs="Times New Roman"/>
          <w:bCs/>
          <w:color w:val="000000" w:themeColor="text1"/>
          <w:sz w:val="24"/>
          <w:szCs w:val="24"/>
          <w:lang w:val="en-US"/>
        </w:rPr>
        <w:t xml:space="preserve">. </w:t>
      </w:r>
      <w:r w:rsidRPr="00717CAD">
        <w:rPr>
          <w:rFonts w:ascii="Times New Roman" w:eastAsia="맑은 고딕" w:hAnsi="Times New Roman" w:cs="Times New Roman"/>
          <w:bCs/>
          <w:color w:val="000000" w:themeColor="text1"/>
          <w:sz w:val="24"/>
          <w:szCs w:val="24"/>
          <w:lang w:val="en-US"/>
        </w:rPr>
        <w:t>Named contact email:</w:t>
      </w:r>
    </w:p>
    <w:p w14:paraId="75442F51" w14:textId="77777777" w:rsidR="005213E8" w:rsidRPr="00717CAD" w:rsidRDefault="005213E8" w:rsidP="00C901CC">
      <w:pPr>
        <w:widowControl w:val="0"/>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 xml:space="preserve">          </w:t>
      </w:r>
      <w:r w:rsidRPr="00717CAD">
        <w:rPr>
          <w:rFonts w:ascii="Times New Roman" w:eastAsia="맑은 고딕" w:hAnsi="Times New Roman" w:cs="Times New Roman"/>
          <w:bCs/>
          <w:color w:val="000000" w:themeColor="text1"/>
          <w:sz w:val="24"/>
          <w:szCs w:val="24"/>
          <w:lang w:val="en-US"/>
        </w:rPr>
        <w:tab/>
        <w:t>zonm@mcmaster.ca</w:t>
      </w:r>
    </w:p>
    <w:p w14:paraId="53D81EBA" w14:textId="1437B577" w:rsidR="005213E8" w:rsidRPr="00717CAD" w:rsidRDefault="005213E8" w:rsidP="00C901CC">
      <w:pPr>
        <w:widowControl w:val="0"/>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7</w:t>
      </w:r>
      <w:r w:rsidR="00AE3763" w:rsidRPr="00717CAD">
        <w:rPr>
          <w:rFonts w:ascii="Times New Roman" w:eastAsia="맑은 고딕" w:hAnsi="Times New Roman" w:cs="Times New Roman"/>
          <w:bCs/>
          <w:color w:val="000000" w:themeColor="text1"/>
          <w:sz w:val="24"/>
          <w:szCs w:val="24"/>
          <w:lang w:val="en-US"/>
        </w:rPr>
        <w:t xml:space="preserve">. </w:t>
      </w:r>
      <w:r w:rsidRPr="00717CAD">
        <w:rPr>
          <w:rFonts w:ascii="Times New Roman" w:eastAsia="맑은 고딕" w:hAnsi="Times New Roman" w:cs="Times New Roman"/>
          <w:bCs/>
          <w:color w:val="000000" w:themeColor="text1"/>
          <w:sz w:val="24"/>
          <w:szCs w:val="24"/>
          <w:lang w:val="en-US"/>
        </w:rPr>
        <w:t>Named contact address:</w:t>
      </w:r>
    </w:p>
    <w:p w14:paraId="251F996B" w14:textId="0FB52F18" w:rsidR="005213E8" w:rsidRPr="00717CAD" w:rsidRDefault="005213E8" w:rsidP="00C901CC">
      <w:pPr>
        <w:widowControl w:val="0"/>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 xml:space="preserve">          </w:t>
      </w:r>
      <w:r w:rsidRPr="00717CAD">
        <w:rPr>
          <w:rFonts w:ascii="Times New Roman" w:eastAsia="맑은 고딕" w:hAnsi="Times New Roman" w:cs="Times New Roman"/>
          <w:bCs/>
          <w:color w:val="000000" w:themeColor="text1"/>
          <w:sz w:val="24"/>
          <w:szCs w:val="24"/>
          <w:lang w:val="en-US"/>
        </w:rPr>
        <w:tab/>
        <w:t>1280 Main St W, Hamilton, ON L8S 4L8</w:t>
      </w:r>
      <w:r w:rsidR="00AE3763" w:rsidRPr="00717CAD">
        <w:rPr>
          <w:rFonts w:ascii="Times New Roman" w:eastAsia="맑은 고딕" w:hAnsi="Times New Roman" w:cs="Times New Roman"/>
          <w:bCs/>
          <w:color w:val="000000" w:themeColor="text1"/>
          <w:sz w:val="24"/>
          <w:szCs w:val="24"/>
          <w:lang w:val="en-US"/>
        </w:rPr>
        <w:t xml:space="preserve">, Canada </w:t>
      </w:r>
    </w:p>
    <w:p w14:paraId="484D5B2A" w14:textId="383964E8" w:rsidR="005213E8" w:rsidRPr="00717CAD" w:rsidRDefault="005213E8" w:rsidP="00C901CC">
      <w:pPr>
        <w:widowControl w:val="0"/>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8</w:t>
      </w:r>
      <w:r w:rsidR="00AE3763" w:rsidRPr="00717CAD">
        <w:rPr>
          <w:rFonts w:ascii="Times New Roman" w:eastAsia="맑은 고딕" w:hAnsi="Times New Roman" w:cs="Times New Roman"/>
          <w:bCs/>
          <w:color w:val="000000" w:themeColor="text1"/>
          <w:sz w:val="24"/>
          <w:szCs w:val="24"/>
          <w:lang w:val="en-US"/>
        </w:rPr>
        <w:t xml:space="preserve">. </w:t>
      </w:r>
      <w:r w:rsidRPr="00717CAD">
        <w:rPr>
          <w:rFonts w:ascii="Times New Roman" w:eastAsia="맑은 고딕" w:hAnsi="Times New Roman" w:cs="Times New Roman"/>
          <w:bCs/>
          <w:color w:val="000000" w:themeColor="text1"/>
          <w:sz w:val="24"/>
          <w:szCs w:val="24"/>
          <w:lang w:val="en-US"/>
        </w:rPr>
        <w:t>Named contact phone number:</w:t>
      </w:r>
    </w:p>
    <w:p w14:paraId="5AAF2410" w14:textId="5F7DA911" w:rsidR="005213E8" w:rsidRPr="00717CAD" w:rsidRDefault="005213E8" w:rsidP="00C901CC">
      <w:pPr>
        <w:widowControl w:val="0"/>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 xml:space="preserve">          </w:t>
      </w:r>
      <w:r w:rsidRPr="00717CAD">
        <w:rPr>
          <w:rFonts w:ascii="Times New Roman" w:eastAsia="맑은 고딕" w:hAnsi="Times New Roman" w:cs="Times New Roman"/>
          <w:bCs/>
          <w:color w:val="000000" w:themeColor="text1"/>
          <w:sz w:val="24"/>
          <w:szCs w:val="24"/>
          <w:lang w:val="en-US"/>
        </w:rPr>
        <w:tab/>
      </w:r>
      <w:r w:rsidR="00AE3763" w:rsidRPr="00717CAD">
        <w:rPr>
          <w:rFonts w:ascii="Times New Roman" w:eastAsia="맑은 고딕" w:hAnsi="Times New Roman" w:cs="Times New Roman"/>
          <w:bCs/>
          <w:color w:val="000000" w:themeColor="text1"/>
          <w:sz w:val="24"/>
          <w:szCs w:val="24"/>
          <w:lang w:val="en-US"/>
        </w:rPr>
        <w:t>+1-</w:t>
      </w:r>
      <w:r w:rsidRPr="00717CAD">
        <w:rPr>
          <w:rFonts w:ascii="Times New Roman" w:eastAsia="맑은 고딕" w:hAnsi="Times New Roman" w:cs="Times New Roman"/>
          <w:bCs/>
          <w:color w:val="000000" w:themeColor="text1"/>
          <w:sz w:val="24"/>
          <w:szCs w:val="24"/>
          <w:lang w:val="en-US"/>
        </w:rPr>
        <w:t>905-525-9140 ext. 24227</w:t>
      </w:r>
    </w:p>
    <w:p w14:paraId="0C07506F" w14:textId="0CE0E77C" w:rsidR="005213E8" w:rsidRPr="00717CAD" w:rsidRDefault="005213E8" w:rsidP="00C901CC">
      <w:pPr>
        <w:widowControl w:val="0"/>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9</w:t>
      </w:r>
      <w:r w:rsidR="00AE3763" w:rsidRPr="00717CAD">
        <w:rPr>
          <w:rFonts w:ascii="Times New Roman" w:eastAsia="맑은 고딕" w:hAnsi="Times New Roman" w:cs="Times New Roman"/>
          <w:bCs/>
          <w:color w:val="000000" w:themeColor="text1"/>
          <w:sz w:val="24"/>
          <w:szCs w:val="24"/>
          <w:lang w:val="en-US"/>
        </w:rPr>
        <w:t xml:space="preserve">. </w:t>
      </w:r>
      <w:r w:rsidRPr="00717CAD">
        <w:rPr>
          <w:rFonts w:ascii="Times New Roman" w:eastAsia="맑은 고딕" w:hAnsi="Times New Roman" w:cs="Times New Roman"/>
          <w:bCs/>
          <w:color w:val="000000" w:themeColor="text1"/>
          <w:sz w:val="24"/>
          <w:szCs w:val="24"/>
          <w:lang w:val="en-US"/>
        </w:rPr>
        <w:t>Organizational affiliation of the review:</w:t>
      </w:r>
    </w:p>
    <w:p w14:paraId="0FA564E7" w14:textId="77777777" w:rsidR="005213E8" w:rsidRPr="00717CAD" w:rsidRDefault="005213E8" w:rsidP="00C901CC">
      <w:pPr>
        <w:widowControl w:val="0"/>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 xml:space="preserve">          </w:t>
      </w:r>
      <w:r w:rsidRPr="00717CAD">
        <w:rPr>
          <w:rFonts w:ascii="Times New Roman" w:eastAsia="맑은 고딕" w:hAnsi="Times New Roman" w:cs="Times New Roman"/>
          <w:bCs/>
          <w:color w:val="000000" w:themeColor="text1"/>
          <w:sz w:val="24"/>
          <w:szCs w:val="24"/>
          <w:lang w:val="en-US"/>
        </w:rPr>
        <w:tab/>
        <w:t>McMaster University</w:t>
      </w:r>
    </w:p>
    <w:p w14:paraId="571CBCB2" w14:textId="2B1D334D" w:rsidR="005213E8" w:rsidRPr="00717CAD" w:rsidRDefault="005213E8" w:rsidP="00C901CC">
      <w:pPr>
        <w:widowControl w:val="0"/>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10.</w:t>
      </w:r>
      <w:r w:rsidRPr="00717CAD">
        <w:rPr>
          <w:rFonts w:ascii="Times New Roman" w:eastAsia="맑은 고딕" w:hAnsi="Times New Roman" w:cs="Times New Roman"/>
          <w:bCs/>
          <w:color w:val="000000" w:themeColor="text1"/>
          <w:sz w:val="24"/>
          <w:szCs w:val="24"/>
          <w:lang w:val="en-US"/>
        </w:rPr>
        <w:tab/>
        <w:t>Review team members and their organizational affiliations: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945"/>
        <w:gridCol w:w="1815"/>
        <w:gridCol w:w="1650"/>
        <w:gridCol w:w="4950"/>
      </w:tblGrid>
      <w:tr w:rsidR="00717CAD" w:rsidRPr="00717CAD" w14:paraId="63B56EE2" w14:textId="77777777" w:rsidTr="00493D6C">
        <w:tc>
          <w:tcPr>
            <w:tcW w:w="945" w:type="dxa"/>
            <w:shd w:val="clear" w:color="auto" w:fill="auto"/>
            <w:tcMar>
              <w:top w:w="0" w:type="dxa"/>
              <w:left w:w="100" w:type="dxa"/>
              <w:bottom w:w="0" w:type="dxa"/>
              <w:right w:w="100" w:type="dxa"/>
            </w:tcMar>
          </w:tcPr>
          <w:p w14:paraId="38539E2C" w14:textId="77777777" w:rsidR="005213E8" w:rsidRPr="00717CAD" w:rsidRDefault="005213E8" w:rsidP="00C901CC">
            <w:pPr>
              <w:widowControl w:val="0"/>
              <w:pBdr>
                <w:top w:val="nil"/>
                <w:left w:val="nil"/>
                <w:bottom w:val="nil"/>
                <w:right w:val="nil"/>
                <w:between w:val="nil"/>
              </w:pBdr>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Title</w:t>
            </w:r>
          </w:p>
        </w:tc>
        <w:tc>
          <w:tcPr>
            <w:tcW w:w="1815" w:type="dxa"/>
            <w:shd w:val="clear" w:color="auto" w:fill="auto"/>
            <w:tcMar>
              <w:top w:w="0" w:type="dxa"/>
              <w:left w:w="100" w:type="dxa"/>
              <w:bottom w:w="0" w:type="dxa"/>
              <w:right w:w="100" w:type="dxa"/>
            </w:tcMar>
          </w:tcPr>
          <w:p w14:paraId="7AE7CDA1" w14:textId="1A45CDBE" w:rsidR="005213E8" w:rsidRPr="00717CAD" w:rsidRDefault="005213E8" w:rsidP="00C901CC">
            <w:pPr>
              <w:widowControl w:val="0"/>
              <w:pBdr>
                <w:top w:val="nil"/>
                <w:left w:val="nil"/>
                <w:bottom w:val="nil"/>
                <w:right w:val="nil"/>
                <w:between w:val="nil"/>
              </w:pBdr>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 xml:space="preserve">First </w:t>
            </w:r>
            <w:r w:rsidR="001767A8" w:rsidRPr="00717CAD">
              <w:rPr>
                <w:rFonts w:ascii="Times New Roman" w:eastAsia="맑은 고딕" w:hAnsi="Times New Roman" w:cs="Times New Roman"/>
                <w:bCs/>
                <w:color w:val="000000" w:themeColor="text1"/>
                <w:sz w:val="24"/>
                <w:szCs w:val="24"/>
                <w:lang w:val="en-US"/>
              </w:rPr>
              <w:t>name</w:t>
            </w:r>
          </w:p>
        </w:tc>
        <w:tc>
          <w:tcPr>
            <w:tcW w:w="1650" w:type="dxa"/>
            <w:shd w:val="clear" w:color="auto" w:fill="auto"/>
            <w:tcMar>
              <w:top w:w="0" w:type="dxa"/>
              <w:left w:w="100" w:type="dxa"/>
              <w:bottom w:w="0" w:type="dxa"/>
              <w:right w:w="100" w:type="dxa"/>
            </w:tcMar>
          </w:tcPr>
          <w:p w14:paraId="29C89CEA" w14:textId="02F2B16B" w:rsidR="005213E8" w:rsidRPr="00717CAD" w:rsidRDefault="005213E8" w:rsidP="00C901CC">
            <w:pPr>
              <w:widowControl w:val="0"/>
              <w:pBdr>
                <w:top w:val="nil"/>
                <w:left w:val="nil"/>
                <w:bottom w:val="nil"/>
                <w:right w:val="nil"/>
                <w:between w:val="nil"/>
              </w:pBdr>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 xml:space="preserve">Last </w:t>
            </w:r>
            <w:r w:rsidR="001767A8" w:rsidRPr="00717CAD">
              <w:rPr>
                <w:rFonts w:ascii="Times New Roman" w:eastAsia="맑은 고딕" w:hAnsi="Times New Roman" w:cs="Times New Roman"/>
                <w:bCs/>
                <w:color w:val="000000" w:themeColor="text1"/>
                <w:sz w:val="24"/>
                <w:szCs w:val="24"/>
                <w:lang w:val="en-US"/>
              </w:rPr>
              <w:t>name</w:t>
            </w:r>
          </w:p>
        </w:tc>
        <w:tc>
          <w:tcPr>
            <w:tcW w:w="4950" w:type="dxa"/>
            <w:shd w:val="clear" w:color="auto" w:fill="auto"/>
            <w:tcMar>
              <w:top w:w="0" w:type="dxa"/>
              <w:left w:w="100" w:type="dxa"/>
              <w:bottom w:w="0" w:type="dxa"/>
              <w:right w:w="100" w:type="dxa"/>
            </w:tcMar>
          </w:tcPr>
          <w:p w14:paraId="10388791" w14:textId="77777777" w:rsidR="005213E8" w:rsidRPr="00717CAD" w:rsidRDefault="005213E8" w:rsidP="00C901CC">
            <w:pPr>
              <w:widowControl w:val="0"/>
              <w:pBdr>
                <w:top w:val="nil"/>
                <w:left w:val="nil"/>
                <w:bottom w:val="nil"/>
                <w:right w:val="nil"/>
                <w:between w:val="nil"/>
              </w:pBdr>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Affiliation</w:t>
            </w:r>
          </w:p>
        </w:tc>
      </w:tr>
      <w:tr w:rsidR="00717CAD" w:rsidRPr="00717CAD" w14:paraId="022977A4" w14:textId="77777777" w:rsidTr="00493D6C">
        <w:tc>
          <w:tcPr>
            <w:tcW w:w="945" w:type="dxa"/>
            <w:shd w:val="clear" w:color="auto" w:fill="auto"/>
            <w:tcMar>
              <w:top w:w="0" w:type="dxa"/>
              <w:left w:w="100" w:type="dxa"/>
              <w:bottom w:w="0" w:type="dxa"/>
              <w:right w:w="100" w:type="dxa"/>
            </w:tcMar>
          </w:tcPr>
          <w:p w14:paraId="426BD08F" w14:textId="77777777" w:rsidR="005213E8" w:rsidRPr="00717CAD" w:rsidRDefault="005213E8" w:rsidP="00C901CC">
            <w:pPr>
              <w:widowControl w:val="0"/>
              <w:pBdr>
                <w:top w:val="nil"/>
                <w:left w:val="nil"/>
                <w:bottom w:val="nil"/>
                <w:right w:val="nil"/>
                <w:between w:val="nil"/>
              </w:pBdr>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 xml:space="preserve">Mr. </w:t>
            </w:r>
          </w:p>
        </w:tc>
        <w:tc>
          <w:tcPr>
            <w:tcW w:w="1815" w:type="dxa"/>
            <w:shd w:val="clear" w:color="auto" w:fill="auto"/>
            <w:tcMar>
              <w:top w:w="0" w:type="dxa"/>
              <w:left w:w="100" w:type="dxa"/>
              <w:bottom w:w="0" w:type="dxa"/>
              <w:right w:w="100" w:type="dxa"/>
            </w:tcMar>
          </w:tcPr>
          <w:p w14:paraId="3D2CCC79" w14:textId="77777777" w:rsidR="005213E8" w:rsidRPr="00717CAD" w:rsidRDefault="005213E8" w:rsidP="00C901CC">
            <w:pPr>
              <w:widowControl w:val="0"/>
              <w:pBdr>
                <w:top w:val="nil"/>
                <w:left w:val="nil"/>
                <w:bottom w:val="nil"/>
                <w:right w:val="nil"/>
                <w:between w:val="nil"/>
              </w:pBdr>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Michael</w:t>
            </w:r>
          </w:p>
        </w:tc>
        <w:tc>
          <w:tcPr>
            <w:tcW w:w="1650" w:type="dxa"/>
            <w:shd w:val="clear" w:color="auto" w:fill="auto"/>
            <w:tcMar>
              <w:top w:w="0" w:type="dxa"/>
              <w:left w:w="100" w:type="dxa"/>
              <w:bottom w:w="0" w:type="dxa"/>
              <w:right w:w="100" w:type="dxa"/>
            </w:tcMar>
          </w:tcPr>
          <w:p w14:paraId="7AAD2594" w14:textId="77777777" w:rsidR="005213E8" w:rsidRPr="00717CAD" w:rsidRDefault="005213E8" w:rsidP="00C901CC">
            <w:pPr>
              <w:widowControl w:val="0"/>
              <w:pBdr>
                <w:top w:val="nil"/>
                <w:left w:val="nil"/>
                <w:bottom w:val="nil"/>
                <w:right w:val="nil"/>
                <w:between w:val="nil"/>
              </w:pBdr>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Zon</w:t>
            </w:r>
          </w:p>
        </w:tc>
        <w:tc>
          <w:tcPr>
            <w:tcW w:w="4950" w:type="dxa"/>
            <w:shd w:val="clear" w:color="auto" w:fill="auto"/>
            <w:tcMar>
              <w:top w:w="0" w:type="dxa"/>
              <w:left w:w="100" w:type="dxa"/>
              <w:bottom w:w="0" w:type="dxa"/>
              <w:right w:w="100" w:type="dxa"/>
            </w:tcMar>
          </w:tcPr>
          <w:p w14:paraId="5F87A6FC" w14:textId="338CFC9C" w:rsidR="005213E8" w:rsidRPr="00717CAD" w:rsidRDefault="005213E8" w:rsidP="00C901CC">
            <w:pPr>
              <w:widowControl w:val="0"/>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 xml:space="preserve">Department of Medicine, Faculty of Health Sciences, McMaster University, Hamilton, </w:t>
            </w:r>
            <w:r w:rsidR="001767A8" w:rsidRPr="00717CAD">
              <w:rPr>
                <w:rFonts w:ascii="Times New Roman" w:eastAsia="맑은 고딕" w:hAnsi="Times New Roman" w:cs="Times New Roman"/>
                <w:bCs/>
                <w:color w:val="000000" w:themeColor="text1"/>
                <w:sz w:val="24"/>
                <w:szCs w:val="24"/>
                <w:lang w:val="en-US"/>
              </w:rPr>
              <w:t>ON</w:t>
            </w:r>
            <w:r w:rsidRPr="00717CAD">
              <w:rPr>
                <w:rFonts w:ascii="Times New Roman" w:eastAsia="맑은 고딕" w:hAnsi="Times New Roman" w:cs="Times New Roman"/>
                <w:bCs/>
                <w:color w:val="000000" w:themeColor="text1"/>
                <w:sz w:val="24"/>
                <w:szCs w:val="24"/>
                <w:lang w:val="en-US"/>
              </w:rPr>
              <w:t>, Canada</w:t>
            </w:r>
          </w:p>
          <w:p w14:paraId="721DF413" w14:textId="42C3C2FE" w:rsidR="005213E8" w:rsidRPr="00717CAD" w:rsidRDefault="005213E8" w:rsidP="00C901CC">
            <w:pPr>
              <w:widowControl w:val="0"/>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lastRenderedPageBreak/>
              <w:t xml:space="preserve">Department of Biomedical Engineering, Faculty of Engineering, McMaster University, Hamilton, </w:t>
            </w:r>
            <w:r w:rsidR="001767A8" w:rsidRPr="00717CAD">
              <w:rPr>
                <w:rFonts w:ascii="Times New Roman" w:eastAsia="맑은 고딕" w:hAnsi="Times New Roman" w:cs="Times New Roman"/>
                <w:bCs/>
                <w:color w:val="000000" w:themeColor="text1"/>
                <w:sz w:val="24"/>
                <w:szCs w:val="24"/>
                <w:lang w:val="en-US"/>
              </w:rPr>
              <w:t>ON</w:t>
            </w:r>
            <w:r w:rsidRPr="00717CAD">
              <w:rPr>
                <w:rFonts w:ascii="Times New Roman" w:eastAsia="맑은 고딕" w:hAnsi="Times New Roman" w:cs="Times New Roman"/>
                <w:bCs/>
                <w:color w:val="000000" w:themeColor="text1"/>
                <w:sz w:val="24"/>
                <w:szCs w:val="24"/>
                <w:lang w:val="en-US"/>
              </w:rPr>
              <w:t>, Canada</w:t>
            </w:r>
          </w:p>
        </w:tc>
      </w:tr>
      <w:tr w:rsidR="00717CAD" w:rsidRPr="00717CAD" w14:paraId="51BFC0C0" w14:textId="77777777" w:rsidTr="00493D6C">
        <w:tc>
          <w:tcPr>
            <w:tcW w:w="945" w:type="dxa"/>
            <w:shd w:val="clear" w:color="auto" w:fill="auto"/>
            <w:tcMar>
              <w:top w:w="0" w:type="dxa"/>
              <w:left w:w="100" w:type="dxa"/>
              <w:bottom w:w="0" w:type="dxa"/>
              <w:right w:w="100" w:type="dxa"/>
            </w:tcMar>
          </w:tcPr>
          <w:p w14:paraId="0BDF7013" w14:textId="77777777" w:rsidR="005213E8" w:rsidRPr="00717CAD" w:rsidRDefault="005213E8" w:rsidP="00C901CC">
            <w:pPr>
              <w:widowControl w:val="0"/>
              <w:pBdr>
                <w:top w:val="nil"/>
                <w:left w:val="nil"/>
                <w:bottom w:val="nil"/>
                <w:right w:val="nil"/>
                <w:between w:val="nil"/>
              </w:pBdr>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lastRenderedPageBreak/>
              <w:t xml:space="preserve">Mr. </w:t>
            </w:r>
          </w:p>
        </w:tc>
        <w:tc>
          <w:tcPr>
            <w:tcW w:w="1815" w:type="dxa"/>
            <w:shd w:val="clear" w:color="auto" w:fill="auto"/>
            <w:tcMar>
              <w:top w:w="0" w:type="dxa"/>
              <w:left w:w="100" w:type="dxa"/>
              <w:bottom w:w="0" w:type="dxa"/>
              <w:right w:w="100" w:type="dxa"/>
            </w:tcMar>
          </w:tcPr>
          <w:p w14:paraId="15DB43CD" w14:textId="6B1C5E57" w:rsidR="005213E8" w:rsidRPr="00717CAD" w:rsidRDefault="005213E8" w:rsidP="00C901CC">
            <w:pPr>
              <w:widowControl w:val="0"/>
              <w:pBdr>
                <w:top w:val="nil"/>
                <w:left w:val="nil"/>
                <w:bottom w:val="nil"/>
                <w:right w:val="nil"/>
                <w:between w:val="nil"/>
              </w:pBdr>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Si</w:t>
            </w:r>
            <w:r w:rsidR="00B01F25" w:rsidRPr="00717CAD">
              <w:rPr>
                <w:rFonts w:ascii="Times New Roman" w:eastAsia="맑은 고딕" w:hAnsi="Times New Roman" w:cs="Times New Roman"/>
                <w:bCs/>
                <w:color w:val="000000" w:themeColor="text1"/>
                <w:sz w:val="24"/>
                <w:szCs w:val="24"/>
                <w:lang w:val="en-US"/>
              </w:rPr>
              <w:t>-</w:t>
            </w:r>
            <w:r w:rsidRPr="00717CAD">
              <w:rPr>
                <w:rFonts w:ascii="Times New Roman" w:eastAsia="맑은 고딕" w:hAnsi="Times New Roman" w:cs="Times New Roman"/>
                <w:bCs/>
                <w:color w:val="000000" w:themeColor="text1"/>
                <w:sz w:val="24"/>
                <w:szCs w:val="24"/>
                <w:lang w:val="en-US"/>
              </w:rPr>
              <w:t>Cheng</w:t>
            </w:r>
          </w:p>
        </w:tc>
        <w:tc>
          <w:tcPr>
            <w:tcW w:w="1650" w:type="dxa"/>
            <w:shd w:val="clear" w:color="auto" w:fill="auto"/>
            <w:tcMar>
              <w:top w:w="0" w:type="dxa"/>
              <w:left w:w="100" w:type="dxa"/>
              <w:bottom w:w="0" w:type="dxa"/>
              <w:right w:w="100" w:type="dxa"/>
            </w:tcMar>
          </w:tcPr>
          <w:p w14:paraId="17C4D11A" w14:textId="77777777" w:rsidR="005213E8" w:rsidRPr="00717CAD" w:rsidRDefault="005213E8" w:rsidP="00C901CC">
            <w:pPr>
              <w:widowControl w:val="0"/>
              <w:pBdr>
                <w:top w:val="nil"/>
                <w:left w:val="nil"/>
                <w:bottom w:val="nil"/>
                <w:right w:val="nil"/>
                <w:between w:val="nil"/>
              </w:pBdr>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Dai</w:t>
            </w:r>
          </w:p>
        </w:tc>
        <w:tc>
          <w:tcPr>
            <w:tcW w:w="4950" w:type="dxa"/>
            <w:shd w:val="clear" w:color="auto" w:fill="auto"/>
            <w:tcMar>
              <w:top w:w="0" w:type="dxa"/>
              <w:left w:w="100" w:type="dxa"/>
              <w:bottom w:w="0" w:type="dxa"/>
              <w:right w:w="100" w:type="dxa"/>
            </w:tcMar>
          </w:tcPr>
          <w:p w14:paraId="7496A187" w14:textId="3A5C282A" w:rsidR="005213E8" w:rsidRPr="00717CAD" w:rsidRDefault="005213E8" w:rsidP="00C901CC">
            <w:pPr>
              <w:widowControl w:val="0"/>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 xml:space="preserve">Department of Medicine, Faculty of Health Sciences, McMaster University, Hamilton, </w:t>
            </w:r>
            <w:r w:rsidR="001767A8" w:rsidRPr="00717CAD">
              <w:rPr>
                <w:rFonts w:ascii="Times New Roman" w:eastAsia="맑은 고딕" w:hAnsi="Times New Roman" w:cs="Times New Roman"/>
                <w:bCs/>
                <w:color w:val="000000" w:themeColor="text1"/>
                <w:sz w:val="24"/>
                <w:szCs w:val="24"/>
                <w:lang w:val="en-US"/>
              </w:rPr>
              <w:t>ON</w:t>
            </w:r>
            <w:r w:rsidRPr="00717CAD">
              <w:rPr>
                <w:rFonts w:ascii="Times New Roman" w:eastAsia="맑은 고딕" w:hAnsi="Times New Roman" w:cs="Times New Roman"/>
                <w:bCs/>
                <w:color w:val="000000" w:themeColor="text1"/>
                <w:sz w:val="24"/>
                <w:szCs w:val="24"/>
                <w:lang w:val="en-US"/>
              </w:rPr>
              <w:t>, Canada</w:t>
            </w:r>
          </w:p>
        </w:tc>
      </w:tr>
      <w:tr w:rsidR="00717CAD" w:rsidRPr="00717CAD" w14:paraId="3441B844" w14:textId="77777777" w:rsidTr="00493D6C">
        <w:tc>
          <w:tcPr>
            <w:tcW w:w="945" w:type="dxa"/>
            <w:shd w:val="clear" w:color="auto" w:fill="auto"/>
            <w:tcMar>
              <w:top w:w="0" w:type="dxa"/>
              <w:left w:w="100" w:type="dxa"/>
              <w:bottom w:w="0" w:type="dxa"/>
              <w:right w:w="100" w:type="dxa"/>
            </w:tcMar>
          </w:tcPr>
          <w:p w14:paraId="44525BFE" w14:textId="77777777" w:rsidR="005213E8" w:rsidRPr="00717CAD" w:rsidRDefault="005213E8" w:rsidP="00C901CC">
            <w:pPr>
              <w:widowControl w:val="0"/>
              <w:pBdr>
                <w:top w:val="nil"/>
                <w:left w:val="nil"/>
                <w:bottom w:val="nil"/>
                <w:right w:val="nil"/>
                <w:between w:val="nil"/>
              </w:pBdr>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Ms.</w:t>
            </w:r>
          </w:p>
        </w:tc>
        <w:tc>
          <w:tcPr>
            <w:tcW w:w="1815" w:type="dxa"/>
            <w:shd w:val="clear" w:color="auto" w:fill="auto"/>
            <w:tcMar>
              <w:top w:w="0" w:type="dxa"/>
              <w:left w:w="100" w:type="dxa"/>
              <w:bottom w:w="0" w:type="dxa"/>
              <w:right w:w="100" w:type="dxa"/>
            </w:tcMar>
          </w:tcPr>
          <w:p w14:paraId="269FFBBD" w14:textId="77777777" w:rsidR="005213E8" w:rsidRPr="00717CAD" w:rsidRDefault="005213E8" w:rsidP="00C901CC">
            <w:pPr>
              <w:widowControl w:val="0"/>
              <w:pBdr>
                <w:top w:val="nil"/>
                <w:left w:val="nil"/>
                <w:bottom w:val="nil"/>
                <w:right w:val="nil"/>
                <w:between w:val="nil"/>
              </w:pBdr>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Mansi</w:t>
            </w:r>
          </w:p>
        </w:tc>
        <w:tc>
          <w:tcPr>
            <w:tcW w:w="1650" w:type="dxa"/>
            <w:shd w:val="clear" w:color="auto" w:fill="auto"/>
            <w:tcMar>
              <w:top w:w="0" w:type="dxa"/>
              <w:left w:w="100" w:type="dxa"/>
              <w:bottom w:w="0" w:type="dxa"/>
              <w:right w:w="100" w:type="dxa"/>
            </w:tcMar>
          </w:tcPr>
          <w:p w14:paraId="62893AAE" w14:textId="77777777" w:rsidR="005213E8" w:rsidRPr="00717CAD" w:rsidRDefault="005213E8" w:rsidP="00C901CC">
            <w:pPr>
              <w:widowControl w:val="0"/>
              <w:pBdr>
                <w:top w:val="nil"/>
                <w:left w:val="nil"/>
                <w:bottom w:val="nil"/>
                <w:right w:val="nil"/>
                <w:between w:val="nil"/>
              </w:pBdr>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Mehta</w:t>
            </w:r>
          </w:p>
        </w:tc>
        <w:tc>
          <w:tcPr>
            <w:tcW w:w="4950" w:type="dxa"/>
            <w:shd w:val="clear" w:color="auto" w:fill="auto"/>
            <w:tcMar>
              <w:top w:w="0" w:type="dxa"/>
              <w:left w:w="100" w:type="dxa"/>
              <w:bottom w:w="0" w:type="dxa"/>
              <w:right w:w="100" w:type="dxa"/>
            </w:tcMar>
          </w:tcPr>
          <w:p w14:paraId="459D07D1" w14:textId="7C7DB722" w:rsidR="005213E8" w:rsidRPr="00717CAD" w:rsidRDefault="005213E8" w:rsidP="00C901CC">
            <w:pPr>
              <w:widowControl w:val="0"/>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 xml:space="preserve">Department of Medicine, Faculty of Health Sciences, McMaster University, Hamilton, </w:t>
            </w:r>
            <w:r w:rsidR="001767A8" w:rsidRPr="00717CAD">
              <w:rPr>
                <w:rFonts w:ascii="Times New Roman" w:eastAsia="맑은 고딕" w:hAnsi="Times New Roman" w:cs="Times New Roman"/>
                <w:bCs/>
                <w:color w:val="000000" w:themeColor="text1"/>
                <w:sz w:val="24"/>
                <w:szCs w:val="24"/>
                <w:lang w:val="en-US"/>
              </w:rPr>
              <w:t>ON</w:t>
            </w:r>
            <w:r w:rsidRPr="00717CAD">
              <w:rPr>
                <w:rFonts w:ascii="Times New Roman" w:eastAsia="맑은 고딕" w:hAnsi="Times New Roman" w:cs="Times New Roman"/>
                <w:bCs/>
                <w:color w:val="000000" w:themeColor="text1"/>
                <w:sz w:val="24"/>
                <w:szCs w:val="24"/>
                <w:lang w:val="en-US"/>
              </w:rPr>
              <w:t>, Canada</w:t>
            </w:r>
          </w:p>
        </w:tc>
      </w:tr>
      <w:tr w:rsidR="00717CAD" w:rsidRPr="00717CAD" w14:paraId="259F5297" w14:textId="77777777" w:rsidTr="00493D6C">
        <w:tc>
          <w:tcPr>
            <w:tcW w:w="945" w:type="dxa"/>
            <w:shd w:val="clear" w:color="auto" w:fill="auto"/>
            <w:tcMar>
              <w:top w:w="0" w:type="dxa"/>
              <w:left w:w="100" w:type="dxa"/>
              <w:bottom w:w="0" w:type="dxa"/>
              <w:right w:w="100" w:type="dxa"/>
            </w:tcMar>
          </w:tcPr>
          <w:p w14:paraId="5846CC4A" w14:textId="77777777" w:rsidR="005213E8" w:rsidRPr="00717CAD" w:rsidRDefault="005213E8" w:rsidP="00C901CC">
            <w:pPr>
              <w:widowControl w:val="0"/>
              <w:pBdr>
                <w:top w:val="nil"/>
                <w:left w:val="nil"/>
                <w:bottom w:val="nil"/>
                <w:right w:val="nil"/>
                <w:between w:val="nil"/>
              </w:pBdr>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Dr.</w:t>
            </w:r>
          </w:p>
        </w:tc>
        <w:tc>
          <w:tcPr>
            <w:tcW w:w="1815" w:type="dxa"/>
            <w:shd w:val="clear" w:color="auto" w:fill="auto"/>
            <w:tcMar>
              <w:top w:w="0" w:type="dxa"/>
              <w:left w:w="100" w:type="dxa"/>
              <w:bottom w:w="0" w:type="dxa"/>
              <w:right w:w="100" w:type="dxa"/>
            </w:tcMar>
          </w:tcPr>
          <w:p w14:paraId="2F180694" w14:textId="77777777" w:rsidR="005213E8" w:rsidRPr="00717CAD" w:rsidRDefault="005213E8" w:rsidP="00C901CC">
            <w:pPr>
              <w:widowControl w:val="0"/>
              <w:pBdr>
                <w:top w:val="nil"/>
                <w:left w:val="nil"/>
                <w:bottom w:val="nil"/>
                <w:right w:val="nil"/>
                <w:between w:val="nil"/>
              </w:pBdr>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Jessica</w:t>
            </w:r>
          </w:p>
        </w:tc>
        <w:tc>
          <w:tcPr>
            <w:tcW w:w="1650" w:type="dxa"/>
            <w:shd w:val="clear" w:color="auto" w:fill="auto"/>
            <w:tcMar>
              <w:top w:w="0" w:type="dxa"/>
              <w:left w:w="100" w:type="dxa"/>
              <w:bottom w:w="0" w:type="dxa"/>
              <w:right w:w="100" w:type="dxa"/>
            </w:tcMar>
          </w:tcPr>
          <w:p w14:paraId="47C1317C" w14:textId="77777777" w:rsidR="005213E8" w:rsidRPr="00717CAD" w:rsidRDefault="005213E8" w:rsidP="00C901CC">
            <w:pPr>
              <w:widowControl w:val="0"/>
              <w:pBdr>
                <w:top w:val="nil"/>
                <w:left w:val="nil"/>
                <w:bottom w:val="nil"/>
                <w:right w:val="nil"/>
                <w:between w:val="nil"/>
              </w:pBdr>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Zon</w:t>
            </w:r>
          </w:p>
        </w:tc>
        <w:tc>
          <w:tcPr>
            <w:tcW w:w="4950" w:type="dxa"/>
            <w:shd w:val="clear" w:color="auto" w:fill="auto"/>
            <w:tcMar>
              <w:top w:w="0" w:type="dxa"/>
              <w:left w:w="100" w:type="dxa"/>
              <w:bottom w:w="0" w:type="dxa"/>
              <w:right w:w="100" w:type="dxa"/>
            </w:tcMar>
          </w:tcPr>
          <w:p w14:paraId="59943418" w14:textId="056A2057" w:rsidR="005213E8" w:rsidRPr="00717CAD" w:rsidRDefault="005213E8" w:rsidP="00C901CC">
            <w:pPr>
              <w:widowControl w:val="0"/>
              <w:spacing w:line="480" w:lineRule="auto"/>
              <w:rPr>
                <w:rFonts w:ascii="Times New Roman" w:eastAsia="맑은 고딕" w:hAnsi="Times New Roman" w:cs="Times New Roman"/>
                <w:color w:val="000000" w:themeColor="text1"/>
                <w:sz w:val="24"/>
                <w:szCs w:val="24"/>
                <w:lang w:val="en-US"/>
              </w:rPr>
            </w:pPr>
            <w:r w:rsidRPr="00717CAD">
              <w:rPr>
                <w:rFonts w:ascii="Times New Roman" w:eastAsia="맑은 고딕" w:hAnsi="Times New Roman" w:cs="Times New Roman"/>
                <w:color w:val="000000" w:themeColor="text1"/>
                <w:sz w:val="24"/>
                <w:szCs w:val="24"/>
                <w:lang w:val="en-US"/>
              </w:rPr>
              <w:t>Department of P</w:t>
            </w:r>
            <w:r w:rsidR="00E50A0A" w:rsidRPr="00717CAD">
              <w:rPr>
                <w:rFonts w:ascii="Times New Roman" w:eastAsia="맑은 고딕" w:hAnsi="Times New Roman" w:cs="Times New Roman"/>
                <w:color w:val="000000" w:themeColor="text1"/>
                <w:sz w:val="24"/>
                <w:szCs w:val="24"/>
                <w:lang w:val="en-US"/>
              </w:rPr>
              <w:t>ediatric</w:t>
            </w:r>
            <w:r w:rsidRPr="00717CAD">
              <w:rPr>
                <w:rFonts w:ascii="Times New Roman" w:eastAsia="맑은 고딕" w:hAnsi="Times New Roman" w:cs="Times New Roman"/>
                <w:color w:val="000000" w:themeColor="text1"/>
                <w:sz w:val="24"/>
                <w:szCs w:val="24"/>
                <w:lang w:val="en-US"/>
              </w:rPr>
              <w:t xml:space="preserve"> Medicine, St. </w:t>
            </w:r>
            <w:r w:rsidR="00AE3763" w:rsidRPr="00717CAD">
              <w:rPr>
                <w:rFonts w:ascii="Times New Roman" w:eastAsia="맑은 고딕" w:hAnsi="Times New Roman" w:cs="Times New Roman"/>
                <w:color w:val="000000" w:themeColor="text1"/>
                <w:sz w:val="24"/>
                <w:szCs w:val="24"/>
                <w:lang w:val="en-US"/>
              </w:rPr>
              <w:t xml:space="preserve">Christopher’s </w:t>
            </w:r>
            <w:r w:rsidRPr="00717CAD">
              <w:rPr>
                <w:rFonts w:ascii="Times New Roman" w:eastAsia="맑은 고딕" w:hAnsi="Times New Roman" w:cs="Times New Roman"/>
                <w:color w:val="000000" w:themeColor="text1"/>
                <w:sz w:val="24"/>
                <w:szCs w:val="24"/>
                <w:lang w:val="en-US"/>
              </w:rPr>
              <w:t xml:space="preserve">Hospital, Philadelphia, </w:t>
            </w:r>
            <w:r w:rsidR="00AE3763" w:rsidRPr="00717CAD">
              <w:rPr>
                <w:rFonts w:ascii="Times New Roman" w:eastAsia="맑은 고딕" w:hAnsi="Times New Roman" w:cs="Times New Roman"/>
                <w:color w:val="000000" w:themeColor="text1"/>
                <w:sz w:val="24"/>
                <w:szCs w:val="24"/>
                <w:lang w:val="en-US"/>
              </w:rPr>
              <w:t>PA, USA</w:t>
            </w:r>
          </w:p>
        </w:tc>
      </w:tr>
    </w:tbl>
    <w:p w14:paraId="6C302479" w14:textId="53674A6C" w:rsidR="005213E8" w:rsidRPr="00717CAD" w:rsidRDefault="005213E8" w:rsidP="00C901CC">
      <w:pPr>
        <w:widowControl w:val="0"/>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11.</w:t>
      </w:r>
      <w:r w:rsidRPr="00717CAD">
        <w:rPr>
          <w:rFonts w:ascii="Times New Roman" w:eastAsia="맑은 고딕" w:hAnsi="Times New Roman" w:cs="Times New Roman"/>
          <w:bCs/>
          <w:color w:val="000000" w:themeColor="text1"/>
          <w:sz w:val="24"/>
          <w:szCs w:val="24"/>
          <w:lang w:val="en-US"/>
        </w:rPr>
        <w:tab/>
        <w:t>Funding sources/sponsors:</w:t>
      </w:r>
    </w:p>
    <w:p w14:paraId="0DF429F3" w14:textId="77777777" w:rsidR="005213E8" w:rsidRPr="00717CAD" w:rsidRDefault="005213E8" w:rsidP="00C901CC">
      <w:pPr>
        <w:widowControl w:val="0"/>
        <w:spacing w:line="480" w:lineRule="auto"/>
        <w:ind w:left="720"/>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None</w:t>
      </w:r>
    </w:p>
    <w:p w14:paraId="6AFA09A5" w14:textId="3C9F0081" w:rsidR="005213E8" w:rsidRPr="00717CAD" w:rsidRDefault="005213E8" w:rsidP="00C901CC">
      <w:pPr>
        <w:widowControl w:val="0"/>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12.</w:t>
      </w:r>
      <w:r w:rsidRPr="00717CAD">
        <w:rPr>
          <w:rFonts w:ascii="Times New Roman" w:eastAsia="맑은 고딕" w:hAnsi="Times New Roman" w:cs="Times New Roman"/>
          <w:bCs/>
          <w:color w:val="000000" w:themeColor="text1"/>
          <w:sz w:val="24"/>
          <w:szCs w:val="24"/>
          <w:lang w:val="en-US"/>
        </w:rPr>
        <w:tab/>
        <w:t>Conflicts of interest:</w:t>
      </w:r>
    </w:p>
    <w:p w14:paraId="1550EBE4" w14:textId="77777777" w:rsidR="005213E8" w:rsidRPr="00717CAD" w:rsidRDefault="005213E8" w:rsidP="00C901CC">
      <w:pPr>
        <w:widowControl w:val="0"/>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 xml:space="preserve">          </w:t>
      </w:r>
      <w:r w:rsidRPr="00717CAD">
        <w:rPr>
          <w:rFonts w:ascii="Times New Roman" w:eastAsia="맑은 고딕" w:hAnsi="Times New Roman" w:cs="Times New Roman"/>
          <w:bCs/>
          <w:color w:val="000000" w:themeColor="text1"/>
          <w:sz w:val="24"/>
          <w:szCs w:val="24"/>
          <w:lang w:val="en-US"/>
        </w:rPr>
        <w:tab/>
        <w:t>There are no known conflicts of interest.</w:t>
      </w:r>
    </w:p>
    <w:p w14:paraId="5C764180" w14:textId="3AE32496" w:rsidR="005213E8" w:rsidRPr="00717CAD" w:rsidRDefault="005213E8" w:rsidP="00C901CC">
      <w:pPr>
        <w:widowControl w:val="0"/>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13.</w:t>
      </w:r>
      <w:r w:rsidRPr="00717CAD">
        <w:rPr>
          <w:rFonts w:ascii="Times New Roman" w:eastAsia="맑은 고딕" w:hAnsi="Times New Roman" w:cs="Times New Roman"/>
          <w:bCs/>
          <w:color w:val="000000" w:themeColor="text1"/>
          <w:sz w:val="24"/>
          <w:szCs w:val="24"/>
          <w:lang w:val="en-US"/>
        </w:rPr>
        <w:tab/>
        <w:t>Review question(s):</w:t>
      </w:r>
    </w:p>
    <w:p w14:paraId="3FBBA3C4" w14:textId="36FF7286" w:rsidR="005213E8" w:rsidRPr="00717CAD" w:rsidRDefault="005213E8" w:rsidP="00C901CC">
      <w:pPr>
        <w:widowControl w:val="0"/>
        <w:spacing w:line="480" w:lineRule="auto"/>
        <w:ind w:left="720"/>
        <w:rPr>
          <w:rFonts w:ascii="Times New Roman" w:eastAsia="맑은 고딕" w:hAnsi="Times New Roman" w:cs="Times New Roman"/>
          <w:color w:val="000000" w:themeColor="text1"/>
          <w:sz w:val="24"/>
          <w:szCs w:val="24"/>
          <w:lang w:val="en-US"/>
        </w:rPr>
      </w:pPr>
      <w:r w:rsidRPr="00717CAD">
        <w:rPr>
          <w:rFonts w:ascii="Times New Roman" w:eastAsia="맑은 고딕" w:hAnsi="Times New Roman" w:cs="Times New Roman"/>
          <w:color w:val="000000" w:themeColor="text1"/>
          <w:sz w:val="24"/>
          <w:szCs w:val="24"/>
          <w:lang w:val="en-US"/>
        </w:rPr>
        <w:t xml:space="preserve">The objective of this scoping review is to determine what use cases have been reported for using </w:t>
      </w:r>
      <w:r w:rsidR="00AE3763" w:rsidRPr="00717CAD">
        <w:rPr>
          <w:rFonts w:ascii="Times New Roman" w:eastAsia="맑은 고딕" w:hAnsi="Times New Roman" w:cs="Times New Roman"/>
          <w:color w:val="000000" w:themeColor="text1"/>
          <w:sz w:val="24"/>
          <w:szCs w:val="24"/>
          <w:lang w:val="en-US"/>
        </w:rPr>
        <w:t>point-of-care ultrasound (</w:t>
      </w:r>
      <w:r w:rsidRPr="00717CAD">
        <w:rPr>
          <w:rFonts w:ascii="Times New Roman" w:eastAsia="맑은 고딕" w:hAnsi="Times New Roman" w:cs="Times New Roman"/>
          <w:color w:val="000000" w:themeColor="text1"/>
          <w:sz w:val="24"/>
          <w:szCs w:val="24"/>
          <w:lang w:val="en-US"/>
        </w:rPr>
        <w:t>POCUS</w:t>
      </w:r>
      <w:r w:rsidR="00AE3763" w:rsidRPr="00717CAD">
        <w:rPr>
          <w:rFonts w:ascii="Times New Roman" w:eastAsia="맑은 고딕" w:hAnsi="Times New Roman" w:cs="Times New Roman"/>
          <w:color w:val="000000" w:themeColor="text1"/>
          <w:sz w:val="24"/>
          <w:szCs w:val="24"/>
          <w:lang w:val="en-US"/>
        </w:rPr>
        <w:t>)</w:t>
      </w:r>
      <w:r w:rsidRPr="00717CAD">
        <w:rPr>
          <w:rFonts w:ascii="Times New Roman" w:eastAsia="맑은 고딕" w:hAnsi="Times New Roman" w:cs="Times New Roman"/>
          <w:color w:val="000000" w:themeColor="text1"/>
          <w:sz w:val="24"/>
          <w:szCs w:val="24"/>
          <w:lang w:val="en-US"/>
        </w:rPr>
        <w:t xml:space="preserve"> in the diagnosis of cardiac conditions in pediatric populations within emergency departments. Additionally, the goal is to understand how close these POCUS applications are to being used regularly in emergency departments to assess pediatric patients. </w:t>
      </w:r>
    </w:p>
    <w:p w14:paraId="1C866EFF" w14:textId="77777777" w:rsidR="005213E8" w:rsidRPr="00717CAD" w:rsidRDefault="005213E8" w:rsidP="00C901CC">
      <w:pPr>
        <w:widowControl w:val="0"/>
        <w:spacing w:line="480" w:lineRule="auto"/>
        <w:ind w:left="720"/>
        <w:rPr>
          <w:rFonts w:ascii="Times New Roman" w:eastAsia="맑은 고딕" w:hAnsi="Times New Roman" w:cs="Times New Roman"/>
          <w:bCs/>
          <w:color w:val="000000" w:themeColor="text1"/>
          <w:sz w:val="24"/>
          <w:szCs w:val="24"/>
          <w:lang w:val="en-US"/>
        </w:rPr>
      </w:pPr>
    </w:p>
    <w:p w14:paraId="6C5CE97A" w14:textId="75E9AD0D" w:rsidR="005213E8" w:rsidRPr="00717CAD" w:rsidRDefault="005213E8" w:rsidP="00C901CC">
      <w:pPr>
        <w:widowControl w:val="0"/>
        <w:spacing w:line="480" w:lineRule="auto"/>
        <w:ind w:left="720"/>
        <w:rPr>
          <w:rFonts w:ascii="Times New Roman" w:eastAsia="맑은 고딕" w:hAnsi="Times New Roman" w:cs="Times New Roman"/>
          <w:color w:val="000000" w:themeColor="text1"/>
          <w:sz w:val="24"/>
          <w:szCs w:val="24"/>
          <w:lang w:val="en-US"/>
        </w:rPr>
      </w:pPr>
      <w:r w:rsidRPr="00717CAD">
        <w:rPr>
          <w:rFonts w:ascii="Times New Roman" w:eastAsia="맑은 고딕" w:hAnsi="Times New Roman" w:cs="Times New Roman"/>
          <w:color w:val="000000" w:themeColor="text1"/>
          <w:sz w:val="24"/>
          <w:szCs w:val="24"/>
          <w:lang w:val="en-US"/>
        </w:rPr>
        <w:t xml:space="preserve">A secondary objective is to identify whether different imaging settings or techniques are used for similar (or different) conditions and if certain techniques appear to be more successful than others. Furthermore, the various POCUS applications in pediatric acute cardiac </w:t>
      </w:r>
      <w:r w:rsidRPr="00717CAD">
        <w:rPr>
          <w:rFonts w:ascii="Times New Roman" w:eastAsia="맑은 고딕" w:hAnsi="Times New Roman" w:cs="Times New Roman"/>
          <w:color w:val="000000" w:themeColor="text1"/>
          <w:sz w:val="24"/>
          <w:szCs w:val="24"/>
          <w:lang w:val="en-US"/>
        </w:rPr>
        <w:lastRenderedPageBreak/>
        <w:t>conditions will be categorized into themes/categories if it is practical to do so (i.e</w:t>
      </w:r>
      <w:r w:rsidR="00AE3763" w:rsidRPr="00717CAD">
        <w:rPr>
          <w:rFonts w:ascii="Times New Roman" w:eastAsia="맑은 고딕" w:hAnsi="Times New Roman" w:cs="Times New Roman"/>
          <w:color w:val="000000" w:themeColor="text1"/>
          <w:sz w:val="24"/>
          <w:szCs w:val="24"/>
          <w:lang w:val="en-US"/>
        </w:rPr>
        <w:t>.,</w:t>
      </w:r>
      <w:r w:rsidRPr="00717CAD">
        <w:rPr>
          <w:rFonts w:ascii="Times New Roman" w:eastAsia="맑은 고딕" w:hAnsi="Times New Roman" w:cs="Times New Roman"/>
          <w:color w:val="000000" w:themeColor="text1"/>
          <w:sz w:val="24"/>
          <w:szCs w:val="24"/>
          <w:lang w:val="en-US"/>
        </w:rPr>
        <w:t xml:space="preserve"> sufficient variation between applications). An adapted PICO framework for the research question is provided below.</w:t>
      </w:r>
    </w:p>
    <w:p w14:paraId="4375DA0B" w14:textId="00D944F7" w:rsidR="005213E8" w:rsidRPr="00717CAD" w:rsidRDefault="005213E8" w:rsidP="00C901CC">
      <w:pPr>
        <w:widowControl w:val="0"/>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14</w:t>
      </w:r>
      <w:r w:rsidR="00AE3763" w:rsidRPr="00717CAD">
        <w:rPr>
          <w:rFonts w:ascii="Times New Roman" w:eastAsia="맑은 고딕" w:hAnsi="Times New Roman" w:cs="Times New Roman"/>
          <w:bCs/>
          <w:color w:val="000000" w:themeColor="text1"/>
          <w:sz w:val="24"/>
          <w:szCs w:val="24"/>
          <w:lang w:val="en-US"/>
        </w:rPr>
        <w:t xml:space="preserve">. </w:t>
      </w:r>
      <w:r w:rsidRPr="00717CAD">
        <w:rPr>
          <w:rFonts w:ascii="Times New Roman" w:eastAsia="맑은 고딕" w:hAnsi="Times New Roman" w:cs="Times New Roman"/>
          <w:bCs/>
          <w:color w:val="000000" w:themeColor="text1"/>
          <w:sz w:val="24"/>
          <w:szCs w:val="24"/>
          <w:lang w:val="en-US"/>
        </w:rPr>
        <w:t>Literature search:</w:t>
      </w:r>
    </w:p>
    <w:p w14:paraId="1B3AA10E" w14:textId="2D4648D7" w:rsidR="005213E8" w:rsidRPr="00717CAD" w:rsidRDefault="005213E8" w:rsidP="00C901CC">
      <w:pPr>
        <w:widowControl w:val="0"/>
        <w:spacing w:line="480" w:lineRule="auto"/>
        <w:ind w:left="720"/>
        <w:rPr>
          <w:rFonts w:ascii="Times New Roman" w:eastAsia="맑은 고딕" w:hAnsi="Times New Roman" w:cs="Times New Roman"/>
          <w:color w:val="000000" w:themeColor="text1"/>
          <w:sz w:val="24"/>
          <w:szCs w:val="24"/>
          <w:lang w:val="en-US"/>
        </w:rPr>
      </w:pPr>
      <w:r w:rsidRPr="00717CAD">
        <w:rPr>
          <w:rFonts w:ascii="Times New Roman" w:eastAsia="맑은 고딕" w:hAnsi="Times New Roman" w:cs="Times New Roman"/>
          <w:color w:val="000000" w:themeColor="text1"/>
          <w:sz w:val="24"/>
          <w:szCs w:val="24"/>
          <w:lang w:val="en-US"/>
        </w:rPr>
        <w:t>Standard scoping review methodology will be used and reporting of results will follow established guidelines</w:t>
      </w:r>
      <w:r w:rsidR="00E50A0A" w:rsidRPr="00717CAD">
        <w:rPr>
          <w:rFonts w:ascii="Times New Roman" w:eastAsia="맑은 고딕" w:hAnsi="Times New Roman" w:cs="Times New Roman"/>
          <w:color w:val="000000" w:themeColor="text1"/>
          <w:sz w:val="24"/>
          <w:szCs w:val="24"/>
          <w:lang w:val="en-US"/>
        </w:rPr>
        <w:t xml:space="preserve"> (1,2)</w:t>
      </w:r>
      <w:r w:rsidRPr="00717CAD">
        <w:rPr>
          <w:rFonts w:ascii="Times New Roman" w:eastAsia="맑은 고딕" w:hAnsi="Times New Roman" w:cs="Times New Roman"/>
          <w:color w:val="000000" w:themeColor="text1"/>
          <w:sz w:val="24"/>
          <w:szCs w:val="24"/>
          <w:lang w:val="en-US"/>
        </w:rPr>
        <w:t>. A systematic literature search will be piloted on Medline using the broad search concepts of “ultrasound”, “</w:t>
      </w:r>
      <w:proofErr w:type="spellStart"/>
      <w:r w:rsidRPr="00717CAD">
        <w:rPr>
          <w:rFonts w:ascii="Times New Roman" w:eastAsia="맑은 고딕" w:hAnsi="Times New Roman" w:cs="Times New Roman"/>
          <w:color w:val="000000" w:themeColor="text1"/>
          <w:sz w:val="24"/>
          <w:szCs w:val="24"/>
          <w:lang w:val="en-US"/>
        </w:rPr>
        <w:t>emerg</w:t>
      </w:r>
      <w:proofErr w:type="spellEnd"/>
      <w:r w:rsidRPr="00717CAD">
        <w:rPr>
          <w:rFonts w:ascii="Times New Roman" w:eastAsia="맑은 고딕" w:hAnsi="Times New Roman" w:cs="Times New Roman"/>
          <w:color w:val="000000" w:themeColor="text1"/>
          <w:sz w:val="24"/>
          <w:szCs w:val="24"/>
          <w:lang w:val="en-US"/>
        </w:rPr>
        <w:t xml:space="preserve">*”, “pediatric”, and “cardi*”, with relevant key terms nested under each concept. The process of search design will be iterative. Over a series of piloting cycles, a workable final search will be obtained that will be adapted to other search databases. Searches will be assessed based on whether they yield a hand-selected list of key studies that are deemed to fit the research question. The databases that will be searched are SpringerLink, Wiley, PubMed, Embase, and ScienceDirect. The search interval was from the earliest data available on the database to August 2024. </w:t>
      </w:r>
      <w:proofErr w:type="spellStart"/>
      <w:r w:rsidRPr="00717CAD">
        <w:rPr>
          <w:rFonts w:ascii="Times New Roman" w:eastAsia="맑은 고딕" w:hAnsi="Times New Roman" w:cs="Times New Roman"/>
          <w:color w:val="000000" w:themeColor="text1"/>
          <w:sz w:val="24"/>
          <w:szCs w:val="24"/>
          <w:lang w:val="en-US"/>
        </w:rPr>
        <w:t>Rayyann</w:t>
      </w:r>
      <w:proofErr w:type="spellEnd"/>
      <w:r w:rsidRPr="00717CAD">
        <w:rPr>
          <w:rFonts w:ascii="Times New Roman" w:eastAsia="맑은 고딕" w:hAnsi="Times New Roman" w:cs="Times New Roman"/>
          <w:color w:val="000000" w:themeColor="text1"/>
          <w:sz w:val="24"/>
          <w:szCs w:val="24"/>
          <w:lang w:val="en-US"/>
        </w:rPr>
        <w:t xml:space="preserve"> will be used to detect duplicates and keep track of references.</w:t>
      </w:r>
    </w:p>
    <w:p w14:paraId="33414D62" w14:textId="01F0DBD0" w:rsidR="005213E8" w:rsidRPr="00717CAD" w:rsidRDefault="005213E8" w:rsidP="00C901CC">
      <w:pPr>
        <w:widowControl w:val="0"/>
        <w:spacing w:line="480" w:lineRule="auto"/>
        <w:rPr>
          <w:rFonts w:ascii="Times New Roman" w:eastAsia="맑은 고딕" w:hAnsi="Times New Roman" w:cs="Times New Roman"/>
          <w:color w:val="000000" w:themeColor="text1"/>
          <w:sz w:val="24"/>
          <w:szCs w:val="24"/>
          <w:lang w:val="en-US"/>
        </w:rPr>
      </w:pPr>
      <w:r w:rsidRPr="00717CAD">
        <w:rPr>
          <w:rFonts w:ascii="Times New Roman" w:eastAsia="맑은 고딕" w:hAnsi="Times New Roman" w:cs="Times New Roman"/>
          <w:color w:val="000000" w:themeColor="text1"/>
          <w:sz w:val="24"/>
          <w:szCs w:val="24"/>
          <w:lang w:val="en-US"/>
        </w:rPr>
        <w:t>15</w:t>
      </w:r>
      <w:r w:rsidR="00AE3763" w:rsidRPr="00717CAD">
        <w:rPr>
          <w:rFonts w:ascii="Times New Roman" w:eastAsia="맑은 고딕" w:hAnsi="Times New Roman" w:cs="Times New Roman"/>
          <w:color w:val="000000" w:themeColor="text1"/>
          <w:sz w:val="24"/>
          <w:szCs w:val="24"/>
          <w:lang w:val="en-US"/>
        </w:rPr>
        <w:t xml:space="preserve">. </w:t>
      </w:r>
      <w:r w:rsidRPr="00717CAD">
        <w:rPr>
          <w:rFonts w:ascii="Times New Roman" w:eastAsia="맑은 고딕" w:hAnsi="Times New Roman" w:cs="Times New Roman"/>
          <w:color w:val="000000" w:themeColor="text1"/>
          <w:sz w:val="24"/>
          <w:szCs w:val="24"/>
          <w:lang w:val="en-US"/>
        </w:rPr>
        <w:t>Example URL for search strategy (</w:t>
      </w:r>
      <w:r w:rsidR="00AE3763" w:rsidRPr="00717CAD">
        <w:rPr>
          <w:rFonts w:ascii="Times New Roman" w:eastAsia="맑은 고딕" w:hAnsi="Times New Roman" w:cs="Times New Roman"/>
          <w:color w:val="000000" w:themeColor="text1"/>
          <w:sz w:val="24"/>
          <w:szCs w:val="24"/>
          <w:lang w:val="en-US"/>
        </w:rPr>
        <w:t>SpringerLink</w:t>
      </w:r>
      <w:r w:rsidRPr="00717CAD">
        <w:rPr>
          <w:rFonts w:ascii="Times New Roman" w:eastAsia="맑은 고딕" w:hAnsi="Times New Roman" w:cs="Times New Roman"/>
          <w:color w:val="000000" w:themeColor="text1"/>
          <w:sz w:val="24"/>
          <w:szCs w:val="24"/>
          <w:lang w:val="en-US"/>
        </w:rPr>
        <w:t>):</w:t>
      </w:r>
    </w:p>
    <w:p w14:paraId="6B428463" w14:textId="1776A0AC" w:rsidR="005213E8" w:rsidRPr="00717CAD" w:rsidRDefault="005213E8" w:rsidP="00C901CC">
      <w:pPr>
        <w:widowControl w:val="0"/>
        <w:spacing w:line="480" w:lineRule="auto"/>
        <w:ind w:left="720"/>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u w:val="single"/>
          <w:lang w:val="en-US"/>
        </w:rPr>
        <w:t>https://link.springer.com/search?date-facet-mode=between&amp;dc.title=Ultrasound&amp;query=Ultrasound%2C+AND+Emergency%2C+AND+pediatric+AND+%28%28cardi*+OR+OR+OR+heart+OR+OR+OR+myocard*+OR+OR+OR+hypertens*+OR+OR+OR+arrhythmia*+OR+OR+OR+effus*+OR+OR+OR+tamponade+OR+OR+OR+aortic%29%29&amp;showAll=true&amp;facet-content-type=%22Article%22</w:t>
      </w:r>
      <w:r w:rsidRPr="00717CAD">
        <w:rPr>
          <w:rFonts w:ascii="Times New Roman" w:eastAsia="맑은 고딕" w:hAnsi="Times New Roman" w:cs="Times New Roman"/>
          <w:bCs/>
          <w:color w:val="000000" w:themeColor="text1"/>
          <w:sz w:val="24"/>
          <w:szCs w:val="24"/>
          <w:lang w:val="en-US"/>
        </w:rPr>
        <w:t xml:space="preserve"> </w:t>
      </w:r>
    </w:p>
    <w:p w14:paraId="71DDB75C" w14:textId="102D5BFC" w:rsidR="005213E8" w:rsidRPr="00717CAD" w:rsidRDefault="005213E8" w:rsidP="00C901CC">
      <w:pPr>
        <w:widowControl w:val="0"/>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16</w:t>
      </w:r>
      <w:r w:rsidR="00AE3763" w:rsidRPr="00717CAD">
        <w:rPr>
          <w:rFonts w:ascii="Times New Roman" w:eastAsia="맑은 고딕" w:hAnsi="Times New Roman" w:cs="Times New Roman"/>
          <w:bCs/>
          <w:color w:val="000000" w:themeColor="text1"/>
          <w:sz w:val="24"/>
          <w:szCs w:val="24"/>
          <w:lang w:val="en-US"/>
        </w:rPr>
        <w:t xml:space="preserve">. </w:t>
      </w:r>
      <w:r w:rsidRPr="00717CAD">
        <w:rPr>
          <w:rFonts w:ascii="Times New Roman" w:eastAsia="맑은 고딕" w:hAnsi="Times New Roman" w:cs="Times New Roman"/>
          <w:bCs/>
          <w:color w:val="000000" w:themeColor="text1"/>
          <w:sz w:val="24"/>
          <w:szCs w:val="24"/>
          <w:lang w:val="en-US"/>
        </w:rPr>
        <w:t>Condition or domain being studied:</w:t>
      </w:r>
    </w:p>
    <w:p w14:paraId="61D025C1" w14:textId="0EE9BC15" w:rsidR="005213E8" w:rsidRPr="00717CAD" w:rsidRDefault="005213E8" w:rsidP="00C901CC">
      <w:pPr>
        <w:widowControl w:val="0"/>
        <w:spacing w:line="480" w:lineRule="auto"/>
        <w:ind w:left="720"/>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 xml:space="preserve">Point-of-care ultrasound; Pediatric cardiac conditions; </w:t>
      </w:r>
      <w:r w:rsidR="00AE3763" w:rsidRPr="00717CAD">
        <w:rPr>
          <w:rFonts w:ascii="Times New Roman" w:eastAsia="맑은 고딕" w:hAnsi="Times New Roman" w:cs="Times New Roman"/>
          <w:bCs/>
          <w:color w:val="000000" w:themeColor="text1"/>
          <w:sz w:val="24"/>
          <w:szCs w:val="24"/>
          <w:lang w:val="en-US"/>
        </w:rPr>
        <w:t xml:space="preserve">Emergency </w:t>
      </w:r>
      <w:r w:rsidRPr="00717CAD">
        <w:rPr>
          <w:rFonts w:ascii="Times New Roman" w:eastAsia="맑은 고딕" w:hAnsi="Times New Roman" w:cs="Times New Roman"/>
          <w:bCs/>
          <w:color w:val="000000" w:themeColor="text1"/>
          <w:sz w:val="24"/>
          <w:szCs w:val="24"/>
          <w:lang w:val="en-US"/>
        </w:rPr>
        <w:t xml:space="preserve">department healthcare; </w:t>
      </w:r>
      <w:r w:rsidR="00AE3763" w:rsidRPr="00717CAD">
        <w:rPr>
          <w:rFonts w:ascii="Times New Roman" w:eastAsia="맑은 고딕" w:hAnsi="Times New Roman" w:cs="Times New Roman"/>
          <w:bCs/>
          <w:color w:val="000000" w:themeColor="text1"/>
          <w:sz w:val="24"/>
          <w:szCs w:val="24"/>
          <w:lang w:val="en-US"/>
        </w:rPr>
        <w:t xml:space="preserve">Applications </w:t>
      </w:r>
      <w:r w:rsidRPr="00717CAD">
        <w:rPr>
          <w:rFonts w:ascii="Times New Roman" w:eastAsia="맑은 고딕" w:hAnsi="Times New Roman" w:cs="Times New Roman"/>
          <w:bCs/>
          <w:color w:val="000000" w:themeColor="text1"/>
          <w:sz w:val="24"/>
          <w:szCs w:val="24"/>
          <w:lang w:val="en-US"/>
        </w:rPr>
        <w:t>used by healthcare providers</w:t>
      </w:r>
    </w:p>
    <w:p w14:paraId="09453528" w14:textId="37E1293A" w:rsidR="005213E8" w:rsidRPr="00717CAD" w:rsidRDefault="005213E8" w:rsidP="00C901CC">
      <w:pPr>
        <w:widowControl w:val="0"/>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17</w:t>
      </w:r>
      <w:r w:rsidR="00AE3763" w:rsidRPr="00717CAD">
        <w:rPr>
          <w:rFonts w:ascii="Times New Roman" w:eastAsia="맑은 고딕" w:hAnsi="Times New Roman" w:cs="Times New Roman"/>
          <w:bCs/>
          <w:color w:val="000000" w:themeColor="text1"/>
          <w:sz w:val="24"/>
          <w:szCs w:val="24"/>
          <w:lang w:val="en-US"/>
        </w:rPr>
        <w:t xml:space="preserve">. </w:t>
      </w:r>
      <w:r w:rsidRPr="00717CAD">
        <w:rPr>
          <w:rFonts w:ascii="Times New Roman" w:eastAsia="맑은 고딕" w:hAnsi="Times New Roman" w:cs="Times New Roman"/>
          <w:bCs/>
          <w:color w:val="000000" w:themeColor="text1"/>
          <w:sz w:val="24"/>
          <w:szCs w:val="24"/>
          <w:lang w:val="en-US"/>
        </w:rPr>
        <w:t>Participants/population:</w:t>
      </w:r>
    </w:p>
    <w:p w14:paraId="3F15036B" w14:textId="44EB5B02" w:rsidR="005213E8" w:rsidRPr="00717CAD" w:rsidRDefault="005213E8" w:rsidP="00C901CC">
      <w:pPr>
        <w:widowControl w:val="0"/>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 xml:space="preserve">          </w:t>
      </w:r>
      <w:r w:rsidRPr="00717CAD">
        <w:rPr>
          <w:rFonts w:ascii="Times New Roman" w:eastAsia="맑은 고딕" w:hAnsi="Times New Roman" w:cs="Times New Roman"/>
          <w:bCs/>
          <w:color w:val="000000" w:themeColor="text1"/>
          <w:sz w:val="24"/>
          <w:szCs w:val="24"/>
          <w:lang w:val="en-US"/>
        </w:rPr>
        <w:tab/>
        <w:t>Patients under the age of 18</w:t>
      </w:r>
      <w:r w:rsidR="00AE3763" w:rsidRPr="00717CAD">
        <w:rPr>
          <w:rFonts w:ascii="Times New Roman" w:eastAsia="맑은 고딕" w:hAnsi="Times New Roman" w:cs="Times New Roman"/>
          <w:bCs/>
          <w:color w:val="000000" w:themeColor="text1"/>
          <w:sz w:val="24"/>
          <w:szCs w:val="24"/>
          <w:lang w:val="en-US"/>
        </w:rPr>
        <w:t xml:space="preserve"> years</w:t>
      </w:r>
      <w:r w:rsidRPr="00717CAD">
        <w:rPr>
          <w:rFonts w:ascii="Times New Roman" w:eastAsia="맑은 고딕" w:hAnsi="Times New Roman" w:cs="Times New Roman"/>
          <w:bCs/>
          <w:color w:val="000000" w:themeColor="text1"/>
          <w:sz w:val="24"/>
          <w:szCs w:val="24"/>
          <w:lang w:val="en-US"/>
        </w:rPr>
        <w:t>, physicians, healthcare providers</w:t>
      </w:r>
    </w:p>
    <w:p w14:paraId="2430E914" w14:textId="53F7675E" w:rsidR="005213E8" w:rsidRPr="00717CAD" w:rsidRDefault="005213E8" w:rsidP="00C901CC">
      <w:pPr>
        <w:widowControl w:val="0"/>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18</w:t>
      </w:r>
      <w:r w:rsidR="00AE3763" w:rsidRPr="00717CAD">
        <w:rPr>
          <w:rFonts w:ascii="Times New Roman" w:eastAsia="맑은 고딕" w:hAnsi="Times New Roman" w:cs="Times New Roman"/>
          <w:bCs/>
          <w:color w:val="000000" w:themeColor="text1"/>
          <w:sz w:val="24"/>
          <w:szCs w:val="24"/>
          <w:lang w:val="en-US"/>
        </w:rPr>
        <w:t xml:space="preserve">. </w:t>
      </w:r>
      <w:r w:rsidRPr="00717CAD">
        <w:rPr>
          <w:rFonts w:ascii="Times New Roman" w:eastAsia="맑은 고딕" w:hAnsi="Times New Roman" w:cs="Times New Roman"/>
          <w:bCs/>
          <w:color w:val="000000" w:themeColor="text1"/>
          <w:sz w:val="24"/>
          <w:szCs w:val="24"/>
          <w:lang w:val="en-US"/>
        </w:rPr>
        <w:t>Intervention(s)/exposure(s):</w:t>
      </w:r>
    </w:p>
    <w:p w14:paraId="036A6981" w14:textId="115D82DC" w:rsidR="005213E8" w:rsidRPr="00717CAD" w:rsidRDefault="005213E8" w:rsidP="00C901CC">
      <w:pPr>
        <w:widowControl w:val="0"/>
        <w:spacing w:line="480" w:lineRule="auto"/>
        <w:ind w:left="720"/>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lastRenderedPageBreak/>
        <w:t>P</w:t>
      </w:r>
      <w:r w:rsidR="00AE3763" w:rsidRPr="00717CAD">
        <w:rPr>
          <w:rFonts w:ascii="Times New Roman" w:eastAsia="맑은 고딕" w:hAnsi="Times New Roman" w:cs="Times New Roman"/>
          <w:bCs/>
          <w:color w:val="000000" w:themeColor="text1"/>
          <w:sz w:val="24"/>
          <w:szCs w:val="24"/>
          <w:lang w:val="en-US"/>
        </w:rPr>
        <w:t>OCUS</w:t>
      </w:r>
      <w:r w:rsidRPr="00717CAD">
        <w:rPr>
          <w:rFonts w:ascii="Times New Roman" w:eastAsia="맑은 고딕" w:hAnsi="Times New Roman" w:cs="Times New Roman"/>
          <w:bCs/>
          <w:color w:val="000000" w:themeColor="text1"/>
          <w:sz w:val="24"/>
          <w:szCs w:val="24"/>
          <w:lang w:val="en-US"/>
        </w:rPr>
        <w:t xml:space="preserve"> technologies </w:t>
      </w:r>
      <w:r w:rsidR="00AE3763" w:rsidRPr="00717CAD">
        <w:rPr>
          <w:rFonts w:ascii="Times New Roman" w:eastAsia="맑은 고딕" w:hAnsi="Times New Roman" w:cs="Times New Roman"/>
          <w:bCs/>
          <w:color w:val="000000" w:themeColor="text1"/>
          <w:sz w:val="24"/>
          <w:szCs w:val="24"/>
          <w:lang w:val="en-US"/>
        </w:rPr>
        <w:t xml:space="preserve">are </w:t>
      </w:r>
      <w:r w:rsidRPr="00717CAD">
        <w:rPr>
          <w:rFonts w:ascii="Times New Roman" w:eastAsia="맑은 고딕" w:hAnsi="Times New Roman" w:cs="Times New Roman"/>
          <w:bCs/>
          <w:color w:val="000000" w:themeColor="text1"/>
          <w:sz w:val="24"/>
          <w:szCs w:val="24"/>
          <w:lang w:val="en-US"/>
        </w:rPr>
        <w:t>defined as diagnostic ultrasound performed and interpreted at the bedside by the attending physician</w:t>
      </w:r>
      <w:r w:rsidR="00E50A0A" w:rsidRPr="00717CAD">
        <w:rPr>
          <w:rFonts w:ascii="Times New Roman" w:eastAsia="맑은 고딕" w:hAnsi="Times New Roman" w:cs="Times New Roman"/>
          <w:bCs/>
          <w:color w:val="000000" w:themeColor="text1"/>
          <w:sz w:val="24"/>
          <w:szCs w:val="24"/>
          <w:lang w:val="en-US"/>
        </w:rPr>
        <w:t xml:space="preserve"> (</w:t>
      </w:r>
      <w:r w:rsidR="00AE3763" w:rsidRPr="00717CAD">
        <w:rPr>
          <w:rFonts w:ascii="Times New Roman" w:eastAsia="맑은 고딕" w:hAnsi="Times New Roman" w:cs="Times New Roman"/>
          <w:bCs/>
          <w:color w:val="000000" w:themeColor="text1"/>
          <w:sz w:val="24"/>
          <w:szCs w:val="24"/>
          <w:lang w:val="en-US"/>
        </w:rPr>
        <w:t>3</w:t>
      </w:r>
      <w:r w:rsidR="00E50A0A" w:rsidRPr="00717CAD">
        <w:rPr>
          <w:rFonts w:ascii="Times New Roman" w:eastAsia="맑은 고딕" w:hAnsi="Times New Roman" w:cs="Times New Roman"/>
          <w:bCs/>
          <w:color w:val="000000" w:themeColor="text1"/>
          <w:sz w:val="24"/>
          <w:szCs w:val="24"/>
          <w:lang w:val="en-US"/>
        </w:rPr>
        <w:t>)</w:t>
      </w:r>
      <w:r w:rsidRPr="00717CAD">
        <w:rPr>
          <w:rFonts w:ascii="Times New Roman" w:eastAsia="맑은 고딕" w:hAnsi="Times New Roman" w:cs="Times New Roman"/>
          <w:bCs/>
          <w:color w:val="000000" w:themeColor="text1"/>
          <w:sz w:val="24"/>
          <w:szCs w:val="24"/>
          <w:lang w:val="en-US"/>
        </w:rPr>
        <w:t xml:space="preserve">. We further define intervention by focusing only on those applications </w:t>
      </w:r>
      <w:r w:rsidR="00AE3763" w:rsidRPr="00717CAD">
        <w:rPr>
          <w:rFonts w:ascii="Times New Roman" w:eastAsia="맑은 고딕" w:hAnsi="Times New Roman" w:cs="Times New Roman"/>
          <w:bCs/>
          <w:color w:val="000000" w:themeColor="text1"/>
          <w:sz w:val="24"/>
          <w:szCs w:val="24"/>
          <w:lang w:val="en-US"/>
        </w:rPr>
        <w:t xml:space="preserve">that </w:t>
      </w:r>
      <w:r w:rsidRPr="00717CAD">
        <w:rPr>
          <w:rFonts w:ascii="Times New Roman" w:eastAsia="맑은 고딕" w:hAnsi="Times New Roman" w:cs="Times New Roman"/>
          <w:bCs/>
          <w:color w:val="000000" w:themeColor="text1"/>
          <w:sz w:val="24"/>
          <w:szCs w:val="24"/>
          <w:lang w:val="en-US"/>
        </w:rPr>
        <w:t>have been used in an emergency department on pediatric patients for assessing cardiac causes of their presentation. Thus, lab prototypes/simulations that have not been used on patients by healthcare providers are excluded.</w:t>
      </w:r>
    </w:p>
    <w:p w14:paraId="245E270C" w14:textId="4B71E074" w:rsidR="005213E8" w:rsidRPr="00717CAD" w:rsidRDefault="005213E8" w:rsidP="00C901CC">
      <w:pPr>
        <w:widowControl w:val="0"/>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19</w:t>
      </w:r>
      <w:r w:rsidR="00AE3763" w:rsidRPr="00717CAD">
        <w:rPr>
          <w:rFonts w:ascii="Times New Roman" w:eastAsia="맑은 고딕" w:hAnsi="Times New Roman" w:cs="Times New Roman"/>
          <w:bCs/>
          <w:color w:val="000000" w:themeColor="text1"/>
          <w:sz w:val="24"/>
          <w:szCs w:val="24"/>
          <w:lang w:val="en-US"/>
        </w:rPr>
        <w:t xml:space="preserve">. </w:t>
      </w:r>
      <w:r w:rsidRPr="00717CAD">
        <w:rPr>
          <w:rFonts w:ascii="Times New Roman" w:eastAsia="맑은 고딕" w:hAnsi="Times New Roman" w:cs="Times New Roman"/>
          <w:bCs/>
          <w:color w:val="000000" w:themeColor="text1"/>
          <w:sz w:val="24"/>
          <w:szCs w:val="24"/>
          <w:lang w:val="en-US"/>
        </w:rPr>
        <w:t>Comparator(s)/control(s):</w:t>
      </w:r>
    </w:p>
    <w:p w14:paraId="4B0CBF24" w14:textId="6ABC9442" w:rsidR="005213E8" w:rsidRPr="00717CAD" w:rsidRDefault="005213E8" w:rsidP="00C901CC">
      <w:pPr>
        <w:widowControl w:val="0"/>
        <w:spacing w:line="480" w:lineRule="auto"/>
        <w:ind w:firstLine="720"/>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Any comparator</w:t>
      </w:r>
    </w:p>
    <w:p w14:paraId="430DA25E" w14:textId="5F90AB2D" w:rsidR="005213E8" w:rsidRPr="00717CAD" w:rsidRDefault="005213E8" w:rsidP="00C901CC">
      <w:pPr>
        <w:widowControl w:val="0"/>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20</w:t>
      </w:r>
      <w:r w:rsidR="00AE3763" w:rsidRPr="00717CAD">
        <w:rPr>
          <w:rFonts w:ascii="Times New Roman" w:eastAsia="맑은 고딕" w:hAnsi="Times New Roman" w:cs="Times New Roman"/>
          <w:bCs/>
          <w:color w:val="000000" w:themeColor="text1"/>
          <w:sz w:val="24"/>
          <w:szCs w:val="24"/>
          <w:lang w:val="en-US"/>
        </w:rPr>
        <w:t xml:space="preserve">. </w:t>
      </w:r>
      <w:r w:rsidRPr="00717CAD">
        <w:rPr>
          <w:rFonts w:ascii="Times New Roman" w:eastAsia="맑은 고딕" w:hAnsi="Times New Roman" w:cs="Times New Roman"/>
          <w:bCs/>
          <w:color w:val="000000" w:themeColor="text1"/>
          <w:sz w:val="24"/>
          <w:szCs w:val="24"/>
          <w:lang w:val="en-US"/>
        </w:rPr>
        <w:t>Types of study to be included initially:</w:t>
      </w:r>
    </w:p>
    <w:p w14:paraId="7D1AC543" w14:textId="77777777" w:rsidR="005213E8" w:rsidRPr="00717CAD" w:rsidRDefault="005213E8" w:rsidP="00C901CC">
      <w:pPr>
        <w:widowControl w:val="0"/>
        <w:spacing w:line="480" w:lineRule="auto"/>
        <w:ind w:left="720"/>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All studies featuring primary data will be included. Systematic reviews were eligible and will be evaluated for any missing references but will not be extracted.</w:t>
      </w:r>
    </w:p>
    <w:p w14:paraId="070EA8BC" w14:textId="4C03B936" w:rsidR="005213E8" w:rsidRPr="00717CAD" w:rsidRDefault="005213E8" w:rsidP="00C901CC">
      <w:pPr>
        <w:widowControl w:val="0"/>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21</w:t>
      </w:r>
      <w:r w:rsidR="00AE3763" w:rsidRPr="00717CAD">
        <w:rPr>
          <w:rFonts w:ascii="Times New Roman" w:eastAsia="맑은 고딕" w:hAnsi="Times New Roman" w:cs="Times New Roman"/>
          <w:bCs/>
          <w:color w:val="000000" w:themeColor="text1"/>
          <w:sz w:val="24"/>
          <w:szCs w:val="24"/>
          <w:lang w:val="en-US"/>
        </w:rPr>
        <w:t xml:space="preserve">. </w:t>
      </w:r>
      <w:r w:rsidRPr="00717CAD">
        <w:rPr>
          <w:rFonts w:ascii="Times New Roman" w:eastAsia="맑은 고딕" w:hAnsi="Times New Roman" w:cs="Times New Roman"/>
          <w:bCs/>
          <w:color w:val="000000" w:themeColor="text1"/>
          <w:sz w:val="24"/>
          <w:szCs w:val="24"/>
          <w:lang w:val="en-US"/>
        </w:rPr>
        <w:t>Context:</w:t>
      </w:r>
    </w:p>
    <w:p w14:paraId="586BDE7B" w14:textId="77777777" w:rsidR="005213E8" w:rsidRPr="00717CAD" w:rsidRDefault="005213E8" w:rsidP="00C901CC">
      <w:pPr>
        <w:widowControl w:val="0"/>
        <w:spacing w:line="480" w:lineRule="auto"/>
        <w:ind w:left="720"/>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Studies where POCUS was field tested in pediatric patients in the emergency department, and those used by healthcare providers in their work environment.</w:t>
      </w:r>
    </w:p>
    <w:p w14:paraId="3D42F8A3" w14:textId="45E51A9E" w:rsidR="005213E8" w:rsidRPr="00717CAD" w:rsidRDefault="005213E8" w:rsidP="00C901CC">
      <w:pPr>
        <w:widowControl w:val="0"/>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22</w:t>
      </w:r>
      <w:r w:rsidR="00AE3763" w:rsidRPr="00717CAD">
        <w:rPr>
          <w:rFonts w:ascii="Times New Roman" w:eastAsia="맑은 고딕" w:hAnsi="Times New Roman" w:cs="Times New Roman"/>
          <w:bCs/>
          <w:color w:val="000000" w:themeColor="text1"/>
          <w:sz w:val="24"/>
          <w:szCs w:val="24"/>
          <w:lang w:val="en-US"/>
        </w:rPr>
        <w:t xml:space="preserve">. </w:t>
      </w:r>
      <w:r w:rsidRPr="00717CAD">
        <w:rPr>
          <w:rFonts w:ascii="Times New Roman" w:eastAsia="맑은 고딕" w:hAnsi="Times New Roman" w:cs="Times New Roman"/>
          <w:bCs/>
          <w:color w:val="000000" w:themeColor="text1"/>
          <w:sz w:val="24"/>
          <w:szCs w:val="24"/>
          <w:lang w:val="en-US"/>
        </w:rPr>
        <w:t>Primary outcome(s):</w:t>
      </w:r>
    </w:p>
    <w:p w14:paraId="4D496AE4" w14:textId="77777777" w:rsidR="005213E8" w:rsidRPr="00717CAD" w:rsidRDefault="005213E8" w:rsidP="00C901CC">
      <w:pPr>
        <w:widowControl w:val="0"/>
        <w:spacing w:line="480" w:lineRule="auto"/>
        <w:ind w:left="720"/>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Any outcome relevant to improving the quality of acute cardiac care of pediatric patients by physicians in the emergency department.</w:t>
      </w:r>
    </w:p>
    <w:p w14:paraId="14969954" w14:textId="013AFC9D" w:rsidR="005213E8" w:rsidRPr="00717CAD" w:rsidRDefault="005213E8" w:rsidP="00C901CC">
      <w:pPr>
        <w:widowControl w:val="0"/>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23</w:t>
      </w:r>
      <w:r w:rsidR="00AE3763" w:rsidRPr="00717CAD">
        <w:rPr>
          <w:rFonts w:ascii="Times New Roman" w:eastAsia="맑은 고딕" w:hAnsi="Times New Roman" w:cs="Times New Roman"/>
          <w:bCs/>
          <w:color w:val="000000" w:themeColor="text1"/>
          <w:sz w:val="24"/>
          <w:szCs w:val="24"/>
          <w:lang w:val="en-US"/>
        </w:rPr>
        <w:t xml:space="preserve">. </w:t>
      </w:r>
      <w:r w:rsidRPr="00717CAD">
        <w:rPr>
          <w:rFonts w:ascii="Times New Roman" w:eastAsia="맑은 고딕" w:hAnsi="Times New Roman" w:cs="Times New Roman"/>
          <w:bCs/>
          <w:color w:val="000000" w:themeColor="text1"/>
          <w:sz w:val="24"/>
          <w:szCs w:val="24"/>
          <w:lang w:val="en-US"/>
        </w:rPr>
        <w:t>Secondary outcome(s):</w:t>
      </w:r>
    </w:p>
    <w:p w14:paraId="7084DF97" w14:textId="77777777" w:rsidR="005213E8" w:rsidRPr="00717CAD" w:rsidRDefault="005213E8" w:rsidP="00C901CC">
      <w:pPr>
        <w:widowControl w:val="0"/>
        <w:spacing w:line="480" w:lineRule="auto"/>
        <w:ind w:left="720"/>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N/A</w:t>
      </w:r>
    </w:p>
    <w:p w14:paraId="348286E9" w14:textId="5F07E3D9" w:rsidR="005213E8" w:rsidRPr="00717CAD" w:rsidRDefault="005213E8" w:rsidP="00C901CC">
      <w:pPr>
        <w:widowControl w:val="0"/>
        <w:spacing w:line="480" w:lineRule="auto"/>
        <w:rPr>
          <w:rFonts w:ascii="Times New Roman" w:eastAsia="맑은 고딕" w:hAnsi="Times New Roman" w:cs="Times New Roman"/>
          <w:color w:val="000000" w:themeColor="text1"/>
          <w:sz w:val="24"/>
          <w:szCs w:val="24"/>
          <w:lang w:val="en-US"/>
        </w:rPr>
      </w:pPr>
      <w:r w:rsidRPr="00717CAD">
        <w:rPr>
          <w:rFonts w:ascii="Times New Roman" w:eastAsia="맑은 고딕" w:hAnsi="Times New Roman" w:cs="Times New Roman"/>
          <w:color w:val="000000" w:themeColor="text1"/>
          <w:sz w:val="24"/>
          <w:szCs w:val="24"/>
          <w:lang w:val="en-US"/>
        </w:rPr>
        <w:t>24</w:t>
      </w:r>
      <w:r w:rsidR="00AE3763" w:rsidRPr="00717CAD">
        <w:rPr>
          <w:rFonts w:ascii="Times New Roman" w:eastAsia="맑은 고딕" w:hAnsi="Times New Roman" w:cs="Times New Roman"/>
          <w:color w:val="000000" w:themeColor="text1"/>
          <w:sz w:val="24"/>
          <w:szCs w:val="24"/>
          <w:lang w:val="en-US"/>
        </w:rPr>
        <w:t xml:space="preserve">. </w:t>
      </w:r>
      <w:r w:rsidRPr="00717CAD">
        <w:rPr>
          <w:rFonts w:ascii="Times New Roman" w:eastAsia="맑은 고딕" w:hAnsi="Times New Roman" w:cs="Times New Roman"/>
          <w:color w:val="000000" w:themeColor="text1"/>
          <w:sz w:val="24"/>
          <w:szCs w:val="24"/>
          <w:lang w:val="en-US"/>
        </w:rPr>
        <w:t>Data extraction (selection and coding):</w:t>
      </w:r>
    </w:p>
    <w:p w14:paraId="0E7E7795" w14:textId="05DEFC52" w:rsidR="005213E8" w:rsidRPr="00717CAD" w:rsidRDefault="005213E8" w:rsidP="00C901CC">
      <w:pPr>
        <w:widowControl w:val="0"/>
        <w:spacing w:line="480" w:lineRule="auto"/>
        <w:ind w:left="720"/>
        <w:rPr>
          <w:rFonts w:ascii="Times New Roman" w:eastAsia="맑은 고딕" w:hAnsi="Times New Roman" w:cs="Times New Roman"/>
          <w:color w:val="000000" w:themeColor="text1"/>
          <w:sz w:val="24"/>
          <w:szCs w:val="24"/>
          <w:lang w:val="en-US"/>
        </w:rPr>
      </w:pPr>
      <w:r w:rsidRPr="00717CAD">
        <w:rPr>
          <w:rFonts w:ascii="Times New Roman" w:eastAsia="맑은 고딕" w:hAnsi="Times New Roman" w:cs="Times New Roman"/>
          <w:color w:val="000000" w:themeColor="text1"/>
          <w:sz w:val="24"/>
          <w:szCs w:val="24"/>
          <w:lang w:val="en-US"/>
        </w:rPr>
        <w:t xml:space="preserve">Selection – two screeners will independently evaluate eligibility criteria for both title and abstract and for </w:t>
      </w:r>
      <w:r w:rsidR="00AE3763" w:rsidRPr="00717CAD">
        <w:rPr>
          <w:rFonts w:ascii="Times New Roman" w:eastAsia="맑은 고딕" w:hAnsi="Times New Roman" w:cs="Times New Roman"/>
          <w:color w:val="000000" w:themeColor="text1"/>
          <w:sz w:val="24"/>
          <w:szCs w:val="24"/>
          <w:lang w:val="en-US"/>
        </w:rPr>
        <w:t>full-</w:t>
      </w:r>
      <w:r w:rsidRPr="00717CAD">
        <w:rPr>
          <w:rFonts w:ascii="Times New Roman" w:eastAsia="맑은 고딕" w:hAnsi="Times New Roman" w:cs="Times New Roman"/>
          <w:color w:val="000000" w:themeColor="text1"/>
          <w:sz w:val="24"/>
          <w:szCs w:val="24"/>
          <w:lang w:val="en-US"/>
        </w:rPr>
        <w:t>text citations at each stage of the screening process. Screening software (Rayyan.ai) will be piloted on a randomly</w:t>
      </w:r>
      <w:r w:rsidR="00AE3763" w:rsidRPr="00717CAD">
        <w:rPr>
          <w:rFonts w:ascii="Times New Roman" w:eastAsia="맑은 고딕" w:hAnsi="Times New Roman" w:cs="Times New Roman"/>
          <w:color w:val="000000" w:themeColor="text1"/>
          <w:sz w:val="24"/>
          <w:szCs w:val="24"/>
          <w:lang w:val="en-US"/>
        </w:rPr>
        <w:t xml:space="preserve"> </w:t>
      </w:r>
      <w:r w:rsidRPr="00717CAD">
        <w:rPr>
          <w:rFonts w:ascii="Times New Roman" w:eastAsia="맑은 고딕" w:hAnsi="Times New Roman" w:cs="Times New Roman"/>
          <w:color w:val="000000" w:themeColor="text1"/>
          <w:sz w:val="24"/>
          <w:szCs w:val="24"/>
          <w:lang w:val="en-US"/>
        </w:rPr>
        <w:t>selected subset of references to ensure consistency between screeners prior to using the software to screen all studies returned from the search. Level of agreement (kappa score) will be evaluated to assess level of agreement between screeners.</w:t>
      </w:r>
    </w:p>
    <w:p w14:paraId="24BE47ED" w14:textId="77777777" w:rsidR="005213E8" w:rsidRPr="00717CAD" w:rsidRDefault="005213E8" w:rsidP="00C901CC">
      <w:pPr>
        <w:widowControl w:val="0"/>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 xml:space="preserve">          </w:t>
      </w:r>
      <w:r w:rsidRPr="00717CAD">
        <w:rPr>
          <w:rFonts w:ascii="Times New Roman" w:eastAsia="맑은 고딕" w:hAnsi="Times New Roman" w:cs="Times New Roman"/>
          <w:bCs/>
          <w:color w:val="000000" w:themeColor="text1"/>
          <w:sz w:val="24"/>
          <w:szCs w:val="24"/>
          <w:lang w:val="en-US"/>
        </w:rPr>
        <w:tab/>
      </w:r>
    </w:p>
    <w:p w14:paraId="32DA1CCD" w14:textId="614F087C" w:rsidR="005213E8" w:rsidRPr="00717CAD" w:rsidRDefault="005213E8" w:rsidP="00C901CC">
      <w:pPr>
        <w:widowControl w:val="0"/>
        <w:spacing w:line="480" w:lineRule="auto"/>
        <w:ind w:left="720"/>
        <w:rPr>
          <w:rFonts w:ascii="Times New Roman" w:eastAsia="맑은 고딕" w:hAnsi="Times New Roman" w:cs="Times New Roman"/>
          <w:color w:val="000000" w:themeColor="text1"/>
          <w:sz w:val="24"/>
          <w:szCs w:val="24"/>
          <w:vertAlign w:val="superscript"/>
          <w:lang w:val="en-US"/>
        </w:rPr>
      </w:pPr>
      <w:r w:rsidRPr="00717CAD">
        <w:rPr>
          <w:rFonts w:ascii="Times New Roman" w:eastAsia="맑은 고딕" w:hAnsi="Times New Roman" w:cs="Times New Roman"/>
          <w:color w:val="000000" w:themeColor="text1"/>
          <w:sz w:val="24"/>
          <w:szCs w:val="24"/>
          <w:lang w:val="en-US"/>
        </w:rPr>
        <w:lastRenderedPageBreak/>
        <w:t xml:space="preserve">Extraction – A standardized form will be generated using </w:t>
      </w:r>
      <w:r w:rsidR="00AE3763" w:rsidRPr="00717CAD">
        <w:rPr>
          <w:rFonts w:ascii="Times New Roman" w:eastAsia="맑은 고딕" w:hAnsi="Times New Roman" w:cs="Times New Roman"/>
          <w:color w:val="000000" w:themeColor="text1"/>
          <w:sz w:val="24"/>
          <w:szCs w:val="24"/>
          <w:lang w:val="en-US"/>
        </w:rPr>
        <w:t xml:space="preserve">Excel </w:t>
      </w:r>
      <w:r w:rsidRPr="00717CAD">
        <w:rPr>
          <w:rFonts w:ascii="Times New Roman" w:eastAsia="맑은 고딕" w:hAnsi="Times New Roman" w:cs="Times New Roman"/>
          <w:color w:val="000000" w:themeColor="text1"/>
          <w:sz w:val="24"/>
          <w:szCs w:val="24"/>
          <w:lang w:val="en-US"/>
        </w:rPr>
        <w:t xml:space="preserve">for data abstraction. We will abstract general characteristics of studies such as the sample size, setting, eligibility criteria, participant description, imaging techniques used, conditions assessed, and funding source. Additionally, the </w:t>
      </w:r>
      <w:proofErr w:type="spellStart"/>
      <w:r w:rsidRPr="00717CAD">
        <w:rPr>
          <w:rFonts w:ascii="Times New Roman" w:eastAsia="맑은 고딕" w:hAnsi="Times New Roman" w:cs="Times New Roman"/>
          <w:color w:val="000000" w:themeColor="text1"/>
          <w:sz w:val="24"/>
          <w:szCs w:val="24"/>
          <w:lang w:val="en-US"/>
        </w:rPr>
        <w:t>TIDieR</w:t>
      </w:r>
      <w:proofErr w:type="spellEnd"/>
      <w:r w:rsidRPr="00717CAD">
        <w:rPr>
          <w:rFonts w:ascii="Times New Roman" w:eastAsia="맑은 고딕" w:hAnsi="Times New Roman" w:cs="Times New Roman"/>
          <w:color w:val="000000" w:themeColor="text1"/>
          <w:sz w:val="24"/>
          <w:szCs w:val="24"/>
          <w:lang w:val="en-US"/>
        </w:rPr>
        <w:t xml:space="preserve"> checklist will be adapted for extracting information about the characteristics of how POCUS was used to assist healthcare providers in </w:t>
      </w:r>
      <w:r w:rsidR="00AE3763" w:rsidRPr="00717CAD">
        <w:rPr>
          <w:rFonts w:ascii="Times New Roman" w:eastAsia="맑은 고딕" w:hAnsi="Times New Roman" w:cs="Times New Roman"/>
          <w:color w:val="000000" w:themeColor="text1"/>
          <w:sz w:val="24"/>
          <w:szCs w:val="24"/>
          <w:lang w:val="en-US"/>
        </w:rPr>
        <w:t>cardiac-</w:t>
      </w:r>
      <w:r w:rsidRPr="00717CAD">
        <w:rPr>
          <w:rFonts w:ascii="Times New Roman" w:eastAsia="맑은 고딕" w:hAnsi="Times New Roman" w:cs="Times New Roman"/>
          <w:color w:val="000000" w:themeColor="text1"/>
          <w:sz w:val="24"/>
          <w:szCs w:val="24"/>
          <w:lang w:val="en-US"/>
        </w:rPr>
        <w:t>related diagnoses</w:t>
      </w:r>
      <w:r w:rsidR="00E50A0A" w:rsidRPr="00717CAD">
        <w:rPr>
          <w:rFonts w:ascii="Times New Roman" w:eastAsia="맑은 고딕" w:hAnsi="Times New Roman" w:cs="Times New Roman"/>
          <w:color w:val="000000" w:themeColor="text1"/>
          <w:sz w:val="24"/>
          <w:szCs w:val="24"/>
          <w:lang w:val="en-US"/>
        </w:rPr>
        <w:t xml:space="preserve"> (2)</w:t>
      </w:r>
      <w:r w:rsidRPr="00717CAD">
        <w:rPr>
          <w:rFonts w:ascii="Times New Roman" w:eastAsia="맑은 고딕" w:hAnsi="Times New Roman" w:cs="Times New Roman"/>
          <w:color w:val="000000" w:themeColor="text1"/>
          <w:sz w:val="24"/>
          <w:szCs w:val="24"/>
          <w:lang w:val="en-US"/>
        </w:rPr>
        <w:t>.</w:t>
      </w:r>
    </w:p>
    <w:p w14:paraId="748FA5CF" w14:textId="30056A5E" w:rsidR="005213E8" w:rsidRPr="00717CAD" w:rsidRDefault="005213E8" w:rsidP="00C901CC">
      <w:pPr>
        <w:widowControl w:val="0"/>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25</w:t>
      </w:r>
      <w:r w:rsidR="00AE3763" w:rsidRPr="00717CAD">
        <w:rPr>
          <w:rFonts w:ascii="Times New Roman" w:eastAsia="맑은 고딕" w:hAnsi="Times New Roman" w:cs="Times New Roman"/>
          <w:bCs/>
          <w:color w:val="000000" w:themeColor="text1"/>
          <w:sz w:val="24"/>
          <w:szCs w:val="24"/>
          <w:lang w:val="en-US"/>
        </w:rPr>
        <w:t xml:space="preserve">. </w:t>
      </w:r>
      <w:r w:rsidRPr="00717CAD">
        <w:rPr>
          <w:rFonts w:ascii="Times New Roman" w:eastAsia="맑은 고딕" w:hAnsi="Times New Roman" w:cs="Times New Roman"/>
          <w:bCs/>
          <w:color w:val="000000" w:themeColor="text1"/>
          <w:sz w:val="24"/>
          <w:szCs w:val="24"/>
          <w:lang w:val="en-US"/>
        </w:rPr>
        <w:t>Risk of bias (quality) assessment:</w:t>
      </w:r>
    </w:p>
    <w:p w14:paraId="45D8DF06" w14:textId="3D0BE7AD" w:rsidR="005213E8" w:rsidRPr="00717CAD" w:rsidRDefault="005213E8" w:rsidP="00C901CC">
      <w:pPr>
        <w:widowControl w:val="0"/>
        <w:spacing w:line="480" w:lineRule="auto"/>
        <w:ind w:left="720"/>
        <w:rPr>
          <w:rFonts w:ascii="Times New Roman" w:eastAsia="맑은 고딕" w:hAnsi="Times New Roman" w:cs="Times New Roman"/>
          <w:color w:val="000000" w:themeColor="text1"/>
          <w:sz w:val="24"/>
          <w:szCs w:val="24"/>
          <w:vertAlign w:val="superscript"/>
          <w:lang w:val="en-US"/>
        </w:rPr>
      </w:pPr>
      <w:r w:rsidRPr="00717CAD">
        <w:rPr>
          <w:rFonts w:ascii="Times New Roman" w:eastAsia="맑은 고딕" w:hAnsi="Times New Roman" w:cs="Times New Roman"/>
          <w:color w:val="000000" w:themeColor="text1"/>
          <w:sz w:val="24"/>
          <w:szCs w:val="24"/>
          <w:lang w:val="en-US"/>
        </w:rPr>
        <w:t xml:space="preserve">Studies will not be assessed for risk of bias as per the Preferred Reporting Items for Systematic </w:t>
      </w:r>
      <w:r w:rsidR="00AE3763" w:rsidRPr="00717CAD">
        <w:rPr>
          <w:rFonts w:ascii="Times New Roman" w:eastAsia="맑은 고딕" w:hAnsi="Times New Roman" w:cs="Times New Roman"/>
          <w:color w:val="000000" w:themeColor="text1"/>
          <w:sz w:val="24"/>
          <w:szCs w:val="24"/>
          <w:lang w:val="en-US"/>
        </w:rPr>
        <w:t xml:space="preserve">reviews </w:t>
      </w:r>
      <w:r w:rsidRPr="00717CAD">
        <w:rPr>
          <w:rFonts w:ascii="Times New Roman" w:eastAsia="맑은 고딕" w:hAnsi="Times New Roman" w:cs="Times New Roman"/>
          <w:color w:val="000000" w:themeColor="text1"/>
          <w:sz w:val="24"/>
          <w:szCs w:val="24"/>
          <w:lang w:val="en-US"/>
        </w:rPr>
        <w:t>and Meta-Analysis: extension for Scoping Reviews (PRISMA-</w:t>
      </w:r>
      <w:proofErr w:type="spellStart"/>
      <w:r w:rsidRPr="00717CAD">
        <w:rPr>
          <w:rFonts w:ascii="Times New Roman" w:eastAsia="맑은 고딕" w:hAnsi="Times New Roman" w:cs="Times New Roman"/>
          <w:color w:val="000000" w:themeColor="text1"/>
          <w:sz w:val="24"/>
          <w:szCs w:val="24"/>
          <w:lang w:val="en-US"/>
        </w:rPr>
        <w:t>ScR</w:t>
      </w:r>
      <w:proofErr w:type="spellEnd"/>
      <w:r w:rsidRPr="00717CAD">
        <w:rPr>
          <w:rFonts w:ascii="Times New Roman" w:eastAsia="맑은 고딕" w:hAnsi="Times New Roman" w:cs="Times New Roman"/>
          <w:color w:val="000000" w:themeColor="text1"/>
          <w:sz w:val="24"/>
          <w:szCs w:val="24"/>
          <w:lang w:val="en-US"/>
        </w:rPr>
        <w:t>) guidelines</w:t>
      </w:r>
      <w:r w:rsidR="00E50A0A" w:rsidRPr="00717CAD">
        <w:rPr>
          <w:rFonts w:ascii="Times New Roman" w:eastAsia="맑은 고딕" w:hAnsi="Times New Roman" w:cs="Times New Roman"/>
          <w:color w:val="000000" w:themeColor="text1"/>
          <w:sz w:val="24"/>
          <w:szCs w:val="24"/>
          <w:lang w:val="en-US"/>
        </w:rPr>
        <w:t xml:space="preserve"> (</w:t>
      </w:r>
      <w:r w:rsidR="00AE3763" w:rsidRPr="00717CAD">
        <w:rPr>
          <w:rFonts w:ascii="Times New Roman" w:eastAsia="맑은 고딕" w:hAnsi="Times New Roman" w:cs="Times New Roman"/>
          <w:color w:val="000000" w:themeColor="text1"/>
          <w:sz w:val="24"/>
          <w:szCs w:val="24"/>
          <w:lang w:val="en-US"/>
        </w:rPr>
        <w:t>4</w:t>
      </w:r>
      <w:r w:rsidR="00E50A0A" w:rsidRPr="00717CAD">
        <w:rPr>
          <w:rFonts w:ascii="Times New Roman" w:eastAsia="맑은 고딕" w:hAnsi="Times New Roman" w:cs="Times New Roman"/>
          <w:color w:val="000000" w:themeColor="text1"/>
          <w:sz w:val="24"/>
          <w:szCs w:val="24"/>
          <w:lang w:val="en-US"/>
        </w:rPr>
        <w:t>)</w:t>
      </w:r>
      <w:r w:rsidRPr="00717CAD">
        <w:rPr>
          <w:rFonts w:ascii="Times New Roman" w:eastAsia="맑은 고딕" w:hAnsi="Times New Roman" w:cs="Times New Roman"/>
          <w:color w:val="000000" w:themeColor="text1"/>
          <w:sz w:val="24"/>
          <w:szCs w:val="24"/>
          <w:lang w:val="en-US"/>
        </w:rPr>
        <w:t>.</w:t>
      </w:r>
    </w:p>
    <w:p w14:paraId="2BF0C784" w14:textId="0CC3BAC2" w:rsidR="005213E8" w:rsidRPr="00717CAD" w:rsidRDefault="005213E8" w:rsidP="00C901CC">
      <w:pPr>
        <w:widowControl w:val="0"/>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26</w:t>
      </w:r>
      <w:r w:rsidR="00AE3763" w:rsidRPr="00717CAD">
        <w:rPr>
          <w:rFonts w:ascii="Times New Roman" w:eastAsia="맑은 고딕" w:hAnsi="Times New Roman" w:cs="Times New Roman"/>
          <w:bCs/>
          <w:color w:val="000000" w:themeColor="text1"/>
          <w:sz w:val="24"/>
          <w:szCs w:val="24"/>
          <w:lang w:val="en-US"/>
        </w:rPr>
        <w:t xml:space="preserve">. </w:t>
      </w:r>
      <w:r w:rsidRPr="00717CAD">
        <w:rPr>
          <w:rFonts w:ascii="Times New Roman" w:eastAsia="맑은 고딕" w:hAnsi="Times New Roman" w:cs="Times New Roman"/>
          <w:bCs/>
          <w:color w:val="000000" w:themeColor="text1"/>
          <w:sz w:val="24"/>
          <w:szCs w:val="24"/>
          <w:lang w:val="en-US"/>
        </w:rPr>
        <w:t>Strategy for data synthesis:</w:t>
      </w:r>
    </w:p>
    <w:p w14:paraId="4F22E0BA" w14:textId="0815DA13" w:rsidR="005213E8" w:rsidRPr="00717CAD" w:rsidRDefault="005213E8" w:rsidP="00C901CC">
      <w:pPr>
        <w:widowControl w:val="0"/>
        <w:spacing w:line="480" w:lineRule="auto"/>
        <w:ind w:left="720"/>
        <w:rPr>
          <w:rFonts w:ascii="Times New Roman" w:eastAsia="맑은 고딕" w:hAnsi="Times New Roman" w:cs="Times New Roman"/>
          <w:color w:val="000000" w:themeColor="text1"/>
          <w:sz w:val="24"/>
          <w:szCs w:val="24"/>
          <w:lang w:val="en-US"/>
        </w:rPr>
      </w:pPr>
      <w:r w:rsidRPr="00717CAD">
        <w:rPr>
          <w:rFonts w:ascii="Times New Roman" w:eastAsia="맑은 고딕" w:hAnsi="Times New Roman" w:cs="Times New Roman"/>
          <w:color w:val="000000" w:themeColor="text1"/>
          <w:sz w:val="24"/>
          <w:szCs w:val="24"/>
          <w:lang w:val="en-US"/>
        </w:rPr>
        <w:t>The findings of this scoping review will be summarized and presented in tables. The resulting papers will be analyzed according to the conditions assessed, diagnoses made, sensitivities and specificities reported, imaging planes/areas scanned, and POCUS settings. The purpose of each study will be described along with the current state of the imaging techniques used by physicians in emergency departments for pediatric cardiac care (e.g</w:t>
      </w:r>
      <w:r w:rsidR="00AE3763" w:rsidRPr="00717CAD">
        <w:rPr>
          <w:rFonts w:ascii="Times New Roman" w:eastAsia="맑은 고딕" w:hAnsi="Times New Roman" w:cs="Times New Roman"/>
          <w:color w:val="000000" w:themeColor="text1"/>
          <w:sz w:val="24"/>
          <w:szCs w:val="24"/>
          <w:lang w:val="en-US"/>
        </w:rPr>
        <w:t>.,</w:t>
      </w:r>
      <w:r w:rsidRPr="00717CAD">
        <w:rPr>
          <w:rFonts w:ascii="Times New Roman" w:eastAsia="맑은 고딕" w:hAnsi="Times New Roman" w:cs="Times New Roman"/>
          <w:color w:val="000000" w:themeColor="text1"/>
          <w:sz w:val="24"/>
          <w:szCs w:val="24"/>
          <w:lang w:val="en-US"/>
        </w:rPr>
        <w:t xml:space="preserve"> large field test vs early testing in a small subset of patients). Areas that could benefit from potential future research and gaps in the current literature will be identified.</w:t>
      </w:r>
    </w:p>
    <w:p w14:paraId="08142E3E" w14:textId="4BE04EF6" w:rsidR="005213E8" w:rsidRPr="00717CAD" w:rsidRDefault="005213E8" w:rsidP="00C901CC">
      <w:pPr>
        <w:widowControl w:val="0"/>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27</w:t>
      </w:r>
      <w:r w:rsidR="00AE3763" w:rsidRPr="00717CAD">
        <w:rPr>
          <w:rFonts w:ascii="Times New Roman" w:eastAsia="맑은 고딕" w:hAnsi="Times New Roman" w:cs="Times New Roman"/>
          <w:bCs/>
          <w:color w:val="000000" w:themeColor="text1"/>
          <w:sz w:val="24"/>
          <w:szCs w:val="24"/>
          <w:lang w:val="en-US"/>
        </w:rPr>
        <w:t xml:space="preserve">. </w:t>
      </w:r>
      <w:r w:rsidRPr="00717CAD">
        <w:rPr>
          <w:rFonts w:ascii="Times New Roman" w:eastAsia="맑은 고딕" w:hAnsi="Times New Roman" w:cs="Times New Roman"/>
          <w:bCs/>
          <w:color w:val="000000" w:themeColor="text1"/>
          <w:sz w:val="24"/>
          <w:szCs w:val="24"/>
          <w:lang w:val="en-US"/>
        </w:rPr>
        <w:t>Analysis of subgroups or subsets:</w:t>
      </w:r>
    </w:p>
    <w:p w14:paraId="093EBEDE" w14:textId="77777777" w:rsidR="005213E8" w:rsidRPr="00717CAD" w:rsidRDefault="005213E8" w:rsidP="00C901CC">
      <w:pPr>
        <w:widowControl w:val="0"/>
        <w:spacing w:line="480" w:lineRule="auto"/>
        <w:ind w:left="720"/>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Cardiac POCUS applications categorized/analyzed by application (or condition) it is used in</w:t>
      </w:r>
    </w:p>
    <w:p w14:paraId="472D02EB" w14:textId="77420CD4" w:rsidR="005213E8" w:rsidRPr="00717CAD" w:rsidRDefault="005213E8" w:rsidP="00C901CC">
      <w:pPr>
        <w:widowControl w:val="0"/>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28</w:t>
      </w:r>
      <w:r w:rsidR="00AE3763" w:rsidRPr="00717CAD">
        <w:rPr>
          <w:rFonts w:ascii="Times New Roman" w:eastAsia="맑은 고딕" w:hAnsi="Times New Roman" w:cs="Times New Roman"/>
          <w:bCs/>
          <w:color w:val="000000" w:themeColor="text1"/>
          <w:sz w:val="24"/>
          <w:szCs w:val="24"/>
          <w:lang w:val="en-US"/>
        </w:rPr>
        <w:t xml:space="preserve">. </w:t>
      </w:r>
      <w:r w:rsidRPr="00717CAD">
        <w:rPr>
          <w:rFonts w:ascii="Times New Roman" w:eastAsia="맑은 고딕" w:hAnsi="Times New Roman" w:cs="Times New Roman"/>
          <w:bCs/>
          <w:color w:val="000000" w:themeColor="text1"/>
          <w:sz w:val="24"/>
          <w:szCs w:val="24"/>
          <w:lang w:val="en-US"/>
        </w:rPr>
        <w:t>Type of review:</w:t>
      </w:r>
    </w:p>
    <w:p w14:paraId="24D5DB06" w14:textId="77777777" w:rsidR="005213E8" w:rsidRPr="00717CAD" w:rsidRDefault="005213E8" w:rsidP="00C901CC">
      <w:pPr>
        <w:widowControl w:val="0"/>
        <w:spacing w:line="480" w:lineRule="auto"/>
        <w:ind w:firstLine="720"/>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Scoping review</w:t>
      </w:r>
    </w:p>
    <w:p w14:paraId="3B402D00" w14:textId="3BF31C93" w:rsidR="005213E8" w:rsidRPr="00717CAD" w:rsidRDefault="005213E8" w:rsidP="00C901CC">
      <w:pPr>
        <w:widowControl w:val="0"/>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29</w:t>
      </w:r>
      <w:r w:rsidR="00AE3763" w:rsidRPr="00717CAD">
        <w:rPr>
          <w:rFonts w:ascii="Times New Roman" w:eastAsia="맑은 고딕" w:hAnsi="Times New Roman" w:cs="Times New Roman"/>
          <w:bCs/>
          <w:color w:val="000000" w:themeColor="text1"/>
          <w:sz w:val="24"/>
          <w:szCs w:val="24"/>
          <w:lang w:val="en-US"/>
        </w:rPr>
        <w:t xml:space="preserve">. </w:t>
      </w:r>
      <w:r w:rsidRPr="00717CAD">
        <w:rPr>
          <w:rFonts w:ascii="Times New Roman" w:eastAsia="맑은 고딕" w:hAnsi="Times New Roman" w:cs="Times New Roman"/>
          <w:bCs/>
          <w:color w:val="000000" w:themeColor="text1"/>
          <w:sz w:val="24"/>
          <w:szCs w:val="24"/>
          <w:lang w:val="en-US"/>
        </w:rPr>
        <w:t>Language:</w:t>
      </w:r>
    </w:p>
    <w:p w14:paraId="280B3F34" w14:textId="77777777" w:rsidR="005213E8" w:rsidRPr="00717CAD" w:rsidRDefault="005213E8" w:rsidP="00C901CC">
      <w:pPr>
        <w:widowControl w:val="0"/>
        <w:spacing w:line="480" w:lineRule="auto"/>
        <w:ind w:firstLine="720"/>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English</w:t>
      </w:r>
    </w:p>
    <w:p w14:paraId="52847E70" w14:textId="789BFB1B" w:rsidR="005213E8" w:rsidRPr="00717CAD" w:rsidRDefault="005213E8" w:rsidP="00C901CC">
      <w:pPr>
        <w:widowControl w:val="0"/>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30</w:t>
      </w:r>
      <w:r w:rsidR="00AE3763" w:rsidRPr="00717CAD">
        <w:rPr>
          <w:rFonts w:ascii="Times New Roman" w:eastAsia="맑은 고딕" w:hAnsi="Times New Roman" w:cs="Times New Roman"/>
          <w:bCs/>
          <w:color w:val="000000" w:themeColor="text1"/>
          <w:sz w:val="24"/>
          <w:szCs w:val="24"/>
          <w:lang w:val="en-US"/>
        </w:rPr>
        <w:t xml:space="preserve">. </w:t>
      </w:r>
      <w:r w:rsidRPr="00717CAD">
        <w:rPr>
          <w:rFonts w:ascii="Times New Roman" w:eastAsia="맑은 고딕" w:hAnsi="Times New Roman" w:cs="Times New Roman"/>
          <w:bCs/>
          <w:color w:val="000000" w:themeColor="text1"/>
          <w:sz w:val="24"/>
          <w:szCs w:val="24"/>
          <w:lang w:val="en-US"/>
        </w:rPr>
        <w:t>Country:</w:t>
      </w:r>
    </w:p>
    <w:p w14:paraId="3FF372A4" w14:textId="77777777" w:rsidR="005213E8" w:rsidRPr="00717CAD" w:rsidRDefault="005213E8" w:rsidP="00C901CC">
      <w:pPr>
        <w:widowControl w:val="0"/>
        <w:spacing w:line="480" w:lineRule="auto"/>
        <w:ind w:firstLine="720"/>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All countries</w:t>
      </w:r>
    </w:p>
    <w:p w14:paraId="7981E341" w14:textId="12FD347F" w:rsidR="005213E8" w:rsidRPr="00717CAD" w:rsidRDefault="005213E8" w:rsidP="00C901CC">
      <w:pPr>
        <w:widowControl w:val="0"/>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lastRenderedPageBreak/>
        <w:t>31</w:t>
      </w:r>
      <w:r w:rsidR="00AE3763" w:rsidRPr="00717CAD">
        <w:rPr>
          <w:rFonts w:ascii="Times New Roman" w:eastAsia="맑은 고딕" w:hAnsi="Times New Roman" w:cs="Times New Roman"/>
          <w:bCs/>
          <w:color w:val="000000" w:themeColor="text1"/>
          <w:sz w:val="24"/>
          <w:szCs w:val="24"/>
          <w:lang w:val="en-US"/>
        </w:rPr>
        <w:t xml:space="preserve">. </w:t>
      </w:r>
      <w:r w:rsidRPr="00717CAD">
        <w:rPr>
          <w:rFonts w:ascii="Times New Roman" w:eastAsia="맑은 고딕" w:hAnsi="Times New Roman" w:cs="Times New Roman"/>
          <w:bCs/>
          <w:color w:val="000000" w:themeColor="text1"/>
          <w:sz w:val="24"/>
          <w:szCs w:val="24"/>
          <w:lang w:val="en-US"/>
        </w:rPr>
        <w:t>Other registration details:</w:t>
      </w:r>
    </w:p>
    <w:p w14:paraId="06F8211D" w14:textId="77777777" w:rsidR="005213E8" w:rsidRPr="00717CAD" w:rsidRDefault="005213E8" w:rsidP="00C901CC">
      <w:pPr>
        <w:widowControl w:val="0"/>
        <w:spacing w:line="480" w:lineRule="auto"/>
        <w:ind w:firstLine="720"/>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N/A</w:t>
      </w:r>
    </w:p>
    <w:p w14:paraId="781B099B" w14:textId="16D39F04" w:rsidR="005213E8" w:rsidRPr="00717CAD" w:rsidRDefault="005213E8" w:rsidP="00C901CC">
      <w:pPr>
        <w:widowControl w:val="0"/>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32</w:t>
      </w:r>
      <w:r w:rsidR="00AE3763" w:rsidRPr="00717CAD">
        <w:rPr>
          <w:rFonts w:ascii="Times New Roman" w:eastAsia="맑은 고딕" w:hAnsi="Times New Roman" w:cs="Times New Roman"/>
          <w:bCs/>
          <w:color w:val="000000" w:themeColor="text1"/>
          <w:sz w:val="24"/>
          <w:szCs w:val="24"/>
          <w:lang w:val="en-US"/>
        </w:rPr>
        <w:t xml:space="preserve">. </w:t>
      </w:r>
      <w:r w:rsidRPr="00717CAD">
        <w:rPr>
          <w:rFonts w:ascii="Times New Roman" w:eastAsia="맑은 고딕" w:hAnsi="Times New Roman" w:cs="Times New Roman"/>
          <w:bCs/>
          <w:color w:val="000000" w:themeColor="text1"/>
          <w:sz w:val="24"/>
          <w:szCs w:val="24"/>
          <w:lang w:val="en-US"/>
        </w:rPr>
        <w:t>Reference and/or URL for published protocol:</w:t>
      </w:r>
    </w:p>
    <w:p w14:paraId="404C88BA" w14:textId="77777777" w:rsidR="005213E8" w:rsidRPr="00717CAD" w:rsidRDefault="005213E8" w:rsidP="00C901CC">
      <w:pPr>
        <w:widowControl w:val="0"/>
        <w:spacing w:line="480" w:lineRule="auto"/>
        <w:ind w:firstLine="720"/>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N/A</w:t>
      </w:r>
    </w:p>
    <w:p w14:paraId="53262681" w14:textId="4F881CBE" w:rsidR="005213E8" w:rsidRPr="00717CAD" w:rsidRDefault="005213E8" w:rsidP="00C901CC">
      <w:pPr>
        <w:widowControl w:val="0"/>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33</w:t>
      </w:r>
      <w:r w:rsidR="00AE3763" w:rsidRPr="00717CAD">
        <w:rPr>
          <w:rFonts w:ascii="Times New Roman" w:eastAsia="맑은 고딕" w:hAnsi="Times New Roman" w:cs="Times New Roman"/>
          <w:bCs/>
          <w:color w:val="000000" w:themeColor="text1"/>
          <w:sz w:val="24"/>
          <w:szCs w:val="24"/>
          <w:lang w:val="en-US"/>
        </w:rPr>
        <w:t xml:space="preserve">. </w:t>
      </w:r>
      <w:r w:rsidRPr="00717CAD">
        <w:rPr>
          <w:rFonts w:ascii="Times New Roman" w:eastAsia="맑은 고딕" w:hAnsi="Times New Roman" w:cs="Times New Roman"/>
          <w:bCs/>
          <w:color w:val="000000" w:themeColor="text1"/>
          <w:sz w:val="24"/>
          <w:szCs w:val="24"/>
          <w:lang w:val="en-US"/>
        </w:rPr>
        <w:t>Dissemination plans:</w:t>
      </w:r>
    </w:p>
    <w:p w14:paraId="79A00205" w14:textId="77777777" w:rsidR="005213E8" w:rsidRPr="00717CAD" w:rsidRDefault="005213E8" w:rsidP="00C901CC">
      <w:pPr>
        <w:widowControl w:val="0"/>
        <w:spacing w:line="480" w:lineRule="auto"/>
        <w:ind w:firstLine="720"/>
        <w:rPr>
          <w:rFonts w:ascii="Times New Roman" w:eastAsia="맑은 고딕" w:hAnsi="Times New Roman" w:cs="Times New Roman"/>
          <w:color w:val="000000" w:themeColor="text1"/>
          <w:sz w:val="24"/>
          <w:szCs w:val="24"/>
          <w:lang w:val="en-US"/>
        </w:rPr>
      </w:pPr>
      <w:r w:rsidRPr="00717CAD">
        <w:rPr>
          <w:rFonts w:ascii="Times New Roman" w:eastAsia="맑은 고딕" w:hAnsi="Times New Roman" w:cs="Times New Roman"/>
          <w:color w:val="000000" w:themeColor="text1"/>
          <w:sz w:val="24"/>
          <w:szCs w:val="24"/>
          <w:lang w:val="en-US"/>
        </w:rPr>
        <w:t>Dissemination of the findings of this review will be in the form of a published manuscript.</w:t>
      </w:r>
    </w:p>
    <w:p w14:paraId="0A7A6DE2" w14:textId="33C37905" w:rsidR="005213E8" w:rsidRPr="00717CAD" w:rsidRDefault="005213E8" w:rsidP="00C901CC">
      <w:pPr>
        <w:widowControl w:val="0"/>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34</w:t>
      </w:r>
      <w:r w:rsidR="00AE3763" w:rsidRPr="00717CAD">
        <w:rPr>
          <w:rFonts w:ascii="Times New Roman" w:eastAsia="맑은 고딕" w:hAnsi="Times New Roman" w:cs="Times New Roman"/>
          <w:bCs/>
          <w:color w:val="000000" w:themeColor="text1"/>
          <w:sz w:val="24"/>
          <w:szCs w:val="24"/>
          <w:lang w:val="en-US"/>
        </w:rPr>
        <w:t xml:space="preserve">. </w:t>
      </w:r>
      <w:r w:rsidRPr="00717CAD">
        <w:rPr>
          <w:rFonts w:ascii="Times New Roman" w:eastAsia="맑은 고딕" w:hAnsi="Times New Roman" w:cs="Times New Roman"/>
          <w:bCs/>
          <w:color w:val="000000" w:themeColor="text1"/>
          <w:sz w:val="24"/>
          <w:szCs w:val="24"/>
          <w:lang w:val="en-US"/>
        </w:rPr>
        <w:t>Keywords:</w:t>
      </w:r>
    </w:p>
    <w:p w14:paraId="15D63884" w14:textId="77777777" w:rsidR="005213E8" w:rsidRPr="00717CAD" w:rsidRDefault="005213E8" w:rsidP="00C901CC">
      <w:pPr>
        <w:widowControl w:val="0"/>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 xml:space="preserve">          </w:t>
      </w:r>
      <w:r w:rsidRPr="00717CAD">
        <w:rPr>
          <w:rFonts w:ascii="Times New Roman" w:eastAsia="맑은 고딕" w:hAnsi="Times New Roman" w:cs="Times New Roman"/>
          <w:bCs/>
          <w:color w:val="000000" w:themeColor="text1"/>
          <w:sz w:val="24"/>
          <w:szCs w:val="24"/>
          <w:lang w:val="en-US"/>
        </w:rPr>
        <w:tab/>
        <w:t>Point-of-care ultrasound; emergency; medicine; cardiac; pediatrics</w:t>
      </w:r>
    </w:p>
    <w:p w14:paraId="5642E962" w14:textId="6D06800B" w:rsidR="005213E8" w:rsidRPr="00717CAD" w:rsidRDefault="005213E8" w:rsidP="00C901CC">
      <w:pPr>
        <w:widowControl w:val="0"/>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35</w:t>
      </w:r>
      <w:r w:rsidR="00AE3763" w:rsidRPr="00717CAD">
        <w:rPr>
          <w:rFonts w:ascii="Times New Roman" w:eastAsia="맑은 고딕" w:hAnsi="Times New Roman" w:cs="Times New Roman"/>
          <w:bCs/>
          <w:color w:val="000000" w:themeColor="text1"/>
          <w:sz w:val="24"/>
          <w:szCs w:val="24"/>
          <w:lang w:val="en-US"/>
        </w:rPr>
        <w:t xml:space="preserve">. </w:t>
      </w:r>
      <w:r w:rsidRPr="00717CAD">
        <w:rPr>
          <w:rFonts w:ascii="Times New Roman" w:eastAsia="맑은 고딕" w:hAnsi="Times New Roman" w:cs="Times New Roman"/>
          <w:bCs/>
          <w:color w:val="000000" w:themeColor="text1"/>
          <w:sz w:val="24"/>
          <w:szCs w:val="24"/>
          <w:lang w:val="en-US"/>
        </w:rPr>
        <w:t>Details of any existing review of the same topic by the same authors:</w:t>
      </w:r>
    </w:p>
    <w:p w14:paraId="60002EBD" w14:textId="77777777" w:rsidR="005213E8" w:rsidRPr="00717CAD" w:rsidRDefault="005213E8" w:rsidP="00C901CC">
      <w:pPr>
        <w:widowControl w:val="0"/>
        <w:spacing w:line="480" w:lineRule="auto"/>
        <w:ind w:firstLine="720"/>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N/A</w:t>
      </w:r>
    </w:p>
    <w:p w14:paraId="020DF636" w14:textId="2D6B0DEC" w:rsidR="005213E8" w:rsidRPr="00717CAD" w:rsidRDefault="005213E8" w:rsidP="00C901CC">
      <w:pPr>
        <w:widowControl w:val="0"/>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36</w:t>
      </w:r>
      <w:r w:rsidR="00AE3763" w:rsidRPr="00717CAD">
        <w:rPr>
          <w:rFonts w:ascii="Times New Roman" w:eastAsia="맑은 고딕" w:hAnsi="Times New Roman" w:cs="Times New Roman"/>
          <w:bCs/>
          <w:color w:val="000000" w:themeColor="text1"/>
          <w:sz w:val="24"/>
          <w:szCs w:val="24"/>
          <w:lang w:val="en-US"/>
        </w:rPr>
        <w:t xml:space="preserve">. </w:t>
      </w:r>
      <w:r w:rsidRPr="00717CAD">
        <w:rPr>
          <w:rFonts w:ascii="Times New Roman" w:eastAsia="맑은 고딕" w:hAnsi="Times New Roman" w:cs="Times New Roman"/>
          <w:bCs/>
          <w:color w:val="000000" w:themeColor="text1"/>
          <w:sz w:val="24"/>
          <w:szCs w:val="24"/>
          <w:lang w:val="en-US"/>
        </w:rPr>
        <w:t>Current review status:</w:t>
      </w:r>
    </w:p>
    <w:p w14:paraId="6CAB1828" w14:textId="77777777" w:rsidR="005213E8" w:rsidRPr="00717CAD" w:rsidRDefault="005213E8" w:rsidP="00C901CC">
      <w:pPr>
        <w:widowControl w:val="0"/>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 xml:space="preserve">          </w:t>
      </w:r>
      <w:r w:rsidRPr="00717CAD">
        <w:rPr>
          <w:rFonts w:ascii="Times New Roman" w:eastAsia="맑은 고딕" w:hAnsi="Times New Roman" w:cs="Times New Roman"/>
          <w:bCs/>
          <w:color w:val="000000" w:themeColor="text1"/>
          <w:sz w:val="24"/>
          <w:szCs w:val="24"/>
          <w:lang w:val="en-US"/>
        </w:rPr>
        <w:tab/>
        <w:t>Ongoing</w:t>
      </w:r>
    </w:p>
    <w:p w14:paraId="7ACAAC9E" w14:textId="081B0D37" w:rsidR="005213E8" w:rsidRPr="00717CAD" w:rsidRDefault="005213E8" w:rsidP="00C901CC">
      <w:pPr>
        <w:widowControl w:val="0"/>
        <w:spacing w:line="480" w:lineRule="auto"/>
        <w:rPr>
          <w:rFonts w:ascii="Times New Roman" w:eastAsia="맑은 고딕" w:hAnsi="Times New Roman" w:cs="Times New Roman"/>
          <w:color w:val="000000" w:themeColor="text1"/>
          <w:sz w:val="24"/>
          <w:szCs w:val="24"/>
          <w:lang w:val="en-US"/>
        </w:rPr>
      </w:pPr>
      <w:r w:rsidRPr="00717CAD">
        <w:rPr>
          <w:rFonts w:ascii="Times New Roman" w:eastAsia="맑은 고딕" w:hAnsi="Times New Roman" w:cs="Times New Roman"/>
          <w:color w:val="000000" w:themeColor="text1"/>
          <w:sz w:val="24"/>
          <w:szCs w:val="24"/>
          <w:lang w:val="en-US"/>
        </w:rPr>
        <w:t>37</w:t>
      </w:r>
      <w:r w:rsidR="00AE3763" w:rsidRPr="00717CAD">
        <w:rPr>
          <w:rFonts w:ascii="Times New Roman" w:eastAsia="맑은 고딕" w:hAnsi="Times New Roman" w:cs="Times New Roman"/>
          <w:color w:val="000000" w:themeColor="text1"/>
          <w:sz w:val="24"/>
          <w:szCs w:val="24"/>
          <w:lang w:val="en-US"/>
        </w:rPr>
        <w:t xml:space="preserve">. </w:t>
      </w:r>
      <w:r w:rsidRPr="00717CAD">
        <w:rPr>
          <w:rFonts w:ascii="Times New Roman" w:eastAsia="맑은 고딕" w:hAnsi="Times New Roman" w:cs="Times New Roman"/>
          <w:color w:val="000000" w:themeColor="text1"/>
          <w:sz w:val="24"/>
          <w:szCs w:val="24"/>
          <w:lang w:val="en-US"/>
        </w:rPr>
        <w:t>Any additional information:</w:t>
      </w:r>
    </w:p>
    <w:p w14:paraId="4C4D2481" w14:textId="77777777" w:rsidR="005213E8" w:rsidRPr="00717CAD" w:rsidRDefault="005213E8" w:rsidP="00C901CC">
      <w:pPr>
        <w:widowControl w:val="0"/>
        <w:spacing w:line="480" w:lineRule="auto"/>
        <w:ind w:firstLine="720"/>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N/A</w:t>
      </w:r>
    </w:p>
    <w:p w14:paraId="467E537C" w14:textId="10D6BAF2" w:rsidR="005213E8" w:rsidRPr="00717CAD" w:rsidRDefault="005213E8" w:rsidP="00C901CC">
      <w:pPr>
        <w:widowControl w:val="0"/>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38</w:t>
      </w:r>
      <w:r w:rsidR="00AE3763" w:rsidRPr="00717CAD">
        <w:rPr>
          <w:rFonts w:ascii="Times New Roman" w:eastAsia="맑은 고딕" w:hAnsi="Times New Roman" w:cs="Times New Roman"/>
          <w:bCs/>
          <w:color w:val="000000" w:themeColor="text1"/>
          <w:sz w:val="24"/>
          <w:szCs w:val="24"/>
          <w:lang w:val="en-US"/>
        </w:rPr>
        <w:t xml:space="preserve">. </w:t>
      </w:r>
      <w:r w:rsidRPr="00717CAD">
        <w:rPr>
          <w:rFonts w:ascii="Times New Roman" w:eastAsia="맑은 고딕" w:hAnsi="Times New Roman" w:cs="Times New Roman"/>
          <w:bCs/>
          <w:color w:val="000000" w:themeColor="text1"/>
          <w:sz w:val="24"/>
          <w:szCs w:val="24"/>
          <w:lang w:val="en-US"/>
        </w:rPr>
        <w:t>Details of final report/publication(s):</w:t>
      </w:r>
    </w:p>
    <w:p w14:paraId="7755A817" w14:textId="77777777" w:rsidR="005213E8" w:rsidRPr="00717CAD" w:rsidRDefault="005213E8" w:rsidP="00C901CC">
      <w:pPr>
        <w:widowControl w:val="0"/>
        <w:spacing w:line="480" w:lineRule="auto"/>
        <w:ind w:firstLine="720"/>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N/A</w:t>
      </w:r>
    </w:p>
    <w:p w14:paraId="2C1E77B6" w14:textId="77777777" w:rsidR="005213E8" w:rsidRPr="00717CAD" w:rsidRDefault="005213E8" w:rsidP="00C901CC">
      <w:pPr>
        <w:widowControl w:val="0"/>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 xml:space="preserve"> </w:t>
      </w:r>
    </w:p>
    <w:p w14:paraId="27E3569D" w14:textId="77777777" w:rsidR="005213E8" w:rsidRPr="00717CAD" w:rsidRDefault="005213E8" w:rsidP="00C901CC">
      <w:pPr>
        <w:widowControl w:val="0"/>
        <w:spacing w:line="480" w:lineRule="auto"/>
        <w:rPr>
          <w:rFonts w:ascii="Times New Roman" w:eastAsia="맑은 고딕" w:hAnsi="Times New Roman" w:cs="Times New Roman"/>
          <w:b/>
          <w:color w:val="000000" w:themeColor="text1"/>
          <w:sz w:val="24"/>
          <w:szCs w:val="24"/>
          <w:lang w:val="en-US"/>
        </w:rPr>
      </w:pPr>
      <w:r w:rsidRPr="00717CAD">
        <w:rPr>
          <w:rFonts w:ascii="Times New Roman" w:eastAsia="맑은 고딕" w:hAnsi="Times New Roman" w:cs="Times New Roman"/>
          <w:b/>
          <w:color w:val="000000" w:themeColor="text1"/>
          <w:sz w:val="24"/>
          <w:szCs w:val="24"/>
          <w:lang w:val="en-US"/>
        </w:rPr>
        <w:t>References</w:t>
      </w:r>
    </w:p>
    <w:p w14:paraId="577E822D" w14:textId="4BE6DFCD" w:rsidR="005213E8" w:rsidRPr="00717CAD" w:rsidRDefault="005213E8" w:rsidP="00C901CC">
      <w:pPr>
        <w:widowControl w:val="0"/>
        <w:spacing w:line="480" w:lineRule="auto"/>
        <w:rPr>
          <w:rFonts w:ascii="Times New Roman" w:eastAsia="맑은 고딕" w:hAnsi="Times New Roman" w:cs="Times New Roman"/>
          <w:color w:val="000000" w:themeColor="text1"/>
          <w:sz w:val="24"/>
          <w:szCs w:val="24"/>
          <w:lang w:val="en-US"/>
        </w:rPr>
      </w:pPr>
      <w:r w:rsidRPr="00717CAD">
        <w:rPr>
          <w:rFonts w:ascii="Times New Roman" w:eastAsia="맑은 고딕" w:hAnsi="Times New Roman" w:cs="Times New Roman"/>
          <w:color w:val="000000" w:themeColor="text1"/>
          <w:sz w:val="24"/>
          <w:szCs w:val="24"/>
          <w:lang w:val="en-US"/>
        </w:rPr>
        <w:t>1</w:t>
      </w:r>
      <w:r w:rsidR="00493D6C" w:rsidRPr="00717CAD">
        <w:rPr>
          <w:rFonts w:ascii="Times New Roman" w:eastAsia="맑은 고딕" w:hAnsi="Times New Roman" w:cs="Times New Roman"/>
          <w:color w:val="000000" w:themeColor="text1"/>
          <w:sz w:val="24"/>
          <w:szCs w:val="24"/>
          <w:lang w:val="en-US"/>
        </w:rPr>
        <w:t xml:space="preserve">. </w:t>
      </w:r>
      <w:proofErr w:type="spellStart"/>
      <w:r w:rsidRPr="00717CAD">
        <w:rPr>
          <w:rFonts w:ascii="Times New Roman" w:eastAsia="맑은 고딕" w:hAnsi="Times New Roman" w:cs="Times New Roman"/>
          <w:color w:val="000000" w:themeColor="text1"/>
          <w:sz w:val="24"/>
          <w:szCs w:val="24"/>
          <w:lang w:val="en-US"/>
        </w:rPr>
        <w:t>Aromataris</w:t>
      </w:r>
      <w:proofErr w:type="spellEnd"/>
      <w:r w:rsidRPr="00717CAD">
        <w:rPr>
          <w:rFonts w:ascii="Times New Roman" w:eastAsia="맑은 고딕" w:hAnsi="Times New Roman" w:cs="Times New Roman"/>
          <w:color w:val="000000" w:themeColor="text1"/>
          <w:sz w:val="24"/>
          <w:szCs w:val="24"/>
          <w:lang w:val="en-US"/>
        </w:rPr>
        <w:t xml:space="preserve"> E, Munn Z. JBI </w:t>
      </w:r>
      <w:r w:rsidR="00AE3763" w:rsidRPr="00717CAD">
        <w:rPr>
          <w:rFonts w:ascii="Times New Roman" w:eastAsia="맑은 고딕" w:hAnsi="Times New Roman" w:cs="Times New Roman"/>
          <w:color w:val="000000" w:themeColor="text1"/>
          <w:sz w:val="24"/>
          <w:szCs w:val="24"/>
          <w:lang w:val="en-US"/>
        </w:rPr>
        <w:t xml:space="preserve">manual </w:t>
      </w:r>
      <w:r w:rsidRPr="00717CAD">
        <w:rPr>
          <w:rFonts w:ascii="Times New Roman" w:eastAsia="맑은 고딕" w:hAnsi="Times New Roman" w:cs="Times New Roman"/>
          <w:color w:val="000000" w:themeColor="text1"/>
          <w:sz w:val="24"/>
          <w:szCs w:val="24"/>
          <w:lang w:val="en-US"/>
        </w:rPr>
        <w:t xml:space="preserve">for </w:t>
      </w:r>
      <w:r w:rsidR="00AE3763" w:rsidRPr="00717CAD">
        <w:rPr>
          <w:rFonts w:ascii="Times New Roman" w:eastAsia="맑은 고딕" w:hAnsi="Times New Roman" w:cs="Times New Roman"/>
          <w:color w:val="000000" w:themeColor="text1"/>
          <w:sz w:val="24"/>
          <w:szCs w:val="24"/>
          <w:lang w:val="en-US"/>
        </w:rPr>
        <w:t>evidence synthesis [Internet]</w:t>
      </w:r>
      <w:r w:rsidRPr="00717CAD">
        <w:rPr>
          <w:rFonts w:ascii="Times New Roman" w:eastAsia="맑은 고딕" w:hAnsi="Times New Roman" w:cs="Times New Roman"/>
          <w:color w:val="000000" w:themeColor="text1"/>
          <w:sz w:val="24"/>
          <w:szCs w:val="24"/>
          <w:lang w:val="en-US"/>
        </w:rPr>
        <w:t>. JBI; 2020</w:t>
      </w:r>
      <w:r w:rsidR="00AE3763" w:rsidRPr="00717CAD">
        <w:rPr>
          <w:rFonts w:ascii="Times New Roman" w:eastAsia="맑은 고딕" w:hAnsi="Times New Roman" w:cs="Times New Roman"/>
          <w:color w:val="000000" w:themeColor="text1"/>
          <w:sz w:val="24"/>
          <w:szCs w:val="24"/>
          <w:lang w:val="en-US"/>
        </w:rPr>
        <w:t xml:space="preserve"> [cited 2025 Jan 4]</w:t>
      </w:r>
      <w:r w:rsidRPr="00717CAD">
        <w:rPr>
          <w:rFonts w:ascii="Times New Roman" w:eastAsia="맑은 고딕" w:hAnsi="Times New Roman" w:cs="Times New Roman"/>
          <w:color w:val="000000" w:themeColor="text1"/>
          <w:sz w:val="24"/>
          <w:szCs w:val="24"/>
          <w:lang w:val="en-US"/>
        </w:rPr>
        <w:t>. Available from</w:t>
      </w:r>
      <w:r w:rsidR="00AE3763" w:rsidRPr="00717CAD">
        <w:rPr>
          <w:rFonts w:ascii="Times New Roman" w:eastAsia="맑은 고딕" w:hAnsi="Times New Roman" w:cs="Times New Roman"/>
          <w:color w:val="000000" w:themeColor="text1"/>
          <w:sz w:val="24"/>
          <w:szCs w:val="24"/>
          <w:lang w:val="en-US"/>
        </w:rPr>
        <w:t>:</w:t>
      </w:r>
      <w:r w:rsidRPr="00717CAD">
        <w:rPr>
          <w:rFonts w:ascii="Times New Roman" w:eastAsia="맑은 고딕" w:hAnsi="Times New Roman" w:cs="Times New Roman"/>
          <w:color w:val="000000" w:themeColor="text1"/>
          <w:sz w:val="24"/>
          <w:szCs w:val="24"/>
          <w:lang w:val="en-US"/>
        </w:rPr>
        <w:t xml:space="preserve"> https://synthesismanual.jbi.global. </w:t>
      </w:r>
    </w:p>
    <w:p w14:paraId="2B54DA95" w14:textId="6356A6C3" w:rsidR="005213E8" w:rsidRPr="00717CAD" w:rsidRDefault="005213E8" w:rsidP="00C901CC">
      <w:pPr>
        <w:widowControl w:val="0"/>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bCs/>
          <w:color w:val="000000" w:themeColor="text1"/>
          <w:sz w:val="24"/>
          <w:szCs w:val="24"/>
          <w:lang w:val="en-US"/>
        </w:rPr>
        <w:t xml:space="preserve">2. </w:t>
      </w:r>
      <w:r w:rsidR="00AE3763" w:rsidRPr="00717CAD">
        <w:rPr>
          <w:rFonts w:ascii="Times New Roman" w:eastAsia="맑은 고딕" w:hAnsi="Times New Roman" w:cs="Times New Roman"/>
          <w:bCs/>
          <w:color w:val="000000" w:themeColor="text1"/>
          <w:sz w:val="24"/>
          <w:szCs w:val="24"/>
          <w:lang w:val="en-US"/>
        </w:rPr>
        <w:t xml:space="preserve">Hoffmann TC, </w:t>
      </w:r>
      <w:proofErr w:type="spellStart"/>
      <w:r w:rsidR="00AE3763" w:rsidRPr="00717CAD">
        <w:rPr>
          <w:rFonts w:ascii="Times New Roman" w:eastAsia="맑은 고딕" w:hAnsi="Times New Roman" w:cs="Times New Roman"/>
          <w:bCs/>
          <w:color w:val="000000" w:themeColor="text1"/>
          <w:sz w:val="24"/>
          <w:szCs w:val="24"/>
          <w:lang w:val="en-US"/>
        </w:rPr>
        <w:t>Glasziou</w:t>
      </w:r>
      <w:proofErr w:type="spellEnd"/>
      <w:r w:rsidR="00AE3763" w:rsidRPr="00717CAD">
        <w:rPr>
          <w:rFonts w:ascii="Times New Roman" w:eastAsia="맑은 고딕" w:hAnsi="Times New Roman" w:cs="Times New Roman"/>
          <w:bCs/>
          <w:color w:val="000000" w:themeColor="text1"/>
          <w:sz w:val="24"/>
          <w:szCs w:val="24"/>
          <w:lang w:val="en-US"/>
        </w:rPr>
        <w:t xml:space="preserve"> PP, </w:t>
      </w:r>
      <w:proofErr w:type="spellStart"/>
      <w:r w:rsidR="00AE3763" w:rsidRPr="00717CAD">
        <w:rPr>
          <w:rFonts w:ascii="Times New Roman" w:eastAsia="맑은 고딕" w:hAnsi="Times New Roman" w:cs="Times New Roman"/>
          <w:bCs/>
          <w:color w:val="000000" w:themeColor="text1"/>
          <w:sz w:val="24"/>
          <w:szCs w:val="24"/>
          <w:lang w:val="en-US"/>
        </w:rPr>
        <w:t>Boutron</w:t>
      </w:r>
      <w:proofErr w:type="spellEnd"/>
      <w:r w:rsidR="00AE3763" w:rsidRPr="00717CAD">
        <w:rPr>
          <w:rFonts w:ascii="Times New Roman" w:eastAsia="맑은 고딕" w:hAnsi="Times New Roman" w:cs="Times New Roman"/>
          <w:bCs/>
          <w:color w:val="000000" w:themeColor="text1"/>
          <w:sz w:val="24"/>
          <w:szCs w:val="24"/>
          <w:lang w:val="en-US"/>
        </w:rPr>
        <w:t xml:space="preserve"> I, Milne R, Perera R, Moher D, et al. </w:t>
      </w:r>
      <w:proofErr w:type="gramStart"/>
      <w:r w:rsidR="00AE3763" w:rsidRPr="00717CAD">
        <w:rPr>
          <w:rFonts w:ascii="Times New Roman" w:eastAsia="맑은 고딕" w:hAnsi="Times New Roman" w:cs="Times New Roman"/>
          <w:bCs/>
          <w:color w:val="000000" w:themeColor="text1"/>
          <w:sz w:val="24"/>
          <w:szCs w:val="24"/>
          <w:lang w:val="en-US"/>
        </w:rPr>
        <w:t>Better</w:t>
      </w:r>
      <w:proofErr w:type="gramEnd"/>
      <w:r w:rsidR="00AE3763" w:rsidRPr="00717CAD">
        <w:rPr>
          <w:rFonts w:ascii="Times New Roman" w:eastAsia="맑은 고딕" w:hAnsi="Times New Roman" w:cs="Times New Roman"/>
          <w:bCs/>
          <w:color w:val="000000" w:themeColor="text1"/>
          <w:sz w:val="24"/>
          <w:szCs w:val="24"/>
          <w:lang w:val="en-US"/>
        </w:rPr>
        <w:t xml:space="preserve"> reporting of interventions: template for intervention description and replication (</w:t>
      </w:r>
      <w:proofErr w:type="spellStart"/>
      <w:r w:rsidR="00AE3763" w:rsidRPr="00717CAD">
        <w:rPr>
          <w:rFonts w:ascii="Times New Roman" w:eastAsia="맑은 고딕" w:hAnsi="Times New Roman" w:cs="Times New Roman"/>
          <w:bCs/>
          <w:color w:val="000000" w:themeColor="text1"/>
          <w:sz w:val="24"/>
          <w:szCs w:val="24"/>
          <w:lang w:val="en-US"/>
        </w:rPr>
        <w:t>TIDieR</w:t>
      </w:r>
      <w:proofErr w:type="spellEnd"/>
      <w:r w:rsidR="00AE3763" w:rsidRPr="00717CAD">
        <w:rPr>
          <w:rFonts w:ascii="Times New Roman" w:eastAsia="맑은 고딕" w:hAnsi="Times New Roman" w:cs="Times New Roman"/>
          <w:bCs/>
          <w:color w:val="000000" w:themeColor="text1"/>
          <w:sz w:val="24"/>
          <w:szCs w:val="24"/>
          <w:lang w:val="en-US"/>
        </w:rPr>
        <w:t>) checklist and guide. BMJ 2014;</w:t>
      </w:r>
      <w:proofErr w:type="gramStart"/>
      <w:r w:rsidR="00AE3763" w:rsidRPr="00717CAD">
        <w:rPr>
          <w:rFonts w:ascii="Times New Roman" w:eastAsia="맑은 고딕" w:hAnsi="Times New Roman" w:cs="Times New Roman"/>
          <w:bCs/>
          <w:color w:val="000000" w:themeColor="text1"/>
          <w:sz w:val="24"/>
          <w:szCs w:val="24"/>
          <w:lang w:val="en-US"/>
        </w:rPr>
        <w:t>348:g</w:t>
      </w:r>
      <w:proofErr w:type="gramEnd"/>
      <w:r w:rsidR="00AE3763" w:rsidRPr="00717CAD">
        <w:rPr>
          <w:rFonts w:ascii="Times New Roman" w:eastAsia="맑은 고딕" w:hAnsi="Times New Roman" w:cs="Times New Roman"/>
          <w:bCs/>
          <w:color w:val="000000" w:themeColor="text1"/>
          <w:sz w:val="24"/>
          <w:szCs w:val="24"/>
          <w:lang w:val="en-US"/>
        </w:rPr>
        <w:t xml:space="preserve">1687. </w:t>
      </w:r>
    </w:p>
    <w:p w14:paraId="32750191" w14:textId="32B5863A" w:rsidR="00AE3763" w:rsidRPr="00717CAD" w:rsidRDefault="00AE3763" w:rsidP="00C901CC">
      <w:pPr>
        <w:widowControl w:val="0"/>
        <w:spacing w:line="480" w:lineRule="auto"/>
        <w:rPr>
          <w:rFonts w:ascii="Times New Roman" w:eastAsia="맑은 고딕" w:hAnsi="Times New Roman" w:cs="Times New Roman"/>
          <w:bCs/>
          <w:color w:val="000000" w:themeColor="text1"/>
          <w:sz w:val="24"/>
          <w:szCs w:val="24"/>
          <w:lang w:val="en-US"/>
        </w:rPr>
      </w:pPr>
      <w:r w:rsidRPr="00717CAD">
        <w:rPr>
          <w:rFonts w:ascii="Times New Roman" w:eastAsia="맑은 고딕" w:hAnsi="Times New Roman" w:cs="Times New Roman"/>
          <w:color w:val="000000" w:themeColor="text1"/>
          <w:sz w:val="24"/>
          <w:szCs w:val="24"/>
          <w:lang w:val="en-US"/>
        </w:rPr>
        <w:t>3</w:t>
      </w:r>
      <w:r w:rsidR="005213E8" w:rsidRPr="00717CAD">
        <w:rPr>
          <w:rFonts w:ascii="Times New Roman" w:eastAsia="맑은 고딕" w:hAnsi="Times New Roman" w:cs="Times New Roman"/>
          <w:bCs/>
          <w:color w:val="000000" w:themeColor="text1"/>
          <w:sz w:val="24"/>
          <w:szCs w:val="24"/>
          <w:lang w:val="en-US"/>
        </w:rPr>
        <w:t xml:space="preserve">. </w:t>
      </w:r>
      <w:r w:rsidRPr="00717CAD">
        <w:rPr>
          <w:rFonts w:ascii="Times New Roman" w:eastAsia="맑은 고딕" w:hAnsi="Times New Roman" w:cs="Times New Roman"/>
          <w:bCs/>
          <w:color w:val="000000" w:themeColor="text1"/>
          <w:sz w:val="24"/>
          <w:szCs w:val="24"/>
          <w:lang w:val="en-US"/>
        </w:rPr>
        <w:t xml:space="preserve">Moore CL, Copel JA. Point-of-care ultrasonography. N Engl J Med </w:t>
      </w:r>
      <w:proofErr w:type="gramStart"/>
      <w:r w:rsidRPr="00717CAD">
        <w:rPr>
          <w:rFonts w:ascii="Times New Roman" w:eastAsia="맑은 고딕" w:hAnsi="Times New Roman" w:cs="Times New Roman"/>
          <w:bCs/>
          <w:color w:val="000000" w:themeColor="text1"/>
          <w:sz w:val="24"/>
          <w:szCs w:val="24"/>
          <w:lang w:val="en-US"/>
        </w:rPr>
        <w:t>2011;364:749</w:t>
      </w:r>
      <w:proofErr w:type="gramEnd"/>
      <w:r w:rsidRPr="00717CAD">
        <w:rPr>
          <w:rFonts w:ascii="Times New Roman" w:eastAsia="맑은 고딕" w:hAnsi="Times New Roman" w:cs="Times New Roman"/>
          <w:bCs/>
          <w:color w:val="000000" w:themeColor="text1"/>
          <w:sz w:val="24"/>
          <w:szCs w:val="24"/>
          <w:lang w:val="en-US"/>
        </w:rPr>
        <w:t xml:space="preserve">-57. </w:t>
      </w:r>
    </w:p>
    <w:p w14:paraId="0000005F" w14:textId="7DE5728D" w:rsidR="00105D1A" w:rsidRPr="00717CAD" w:rsidRDefault="00AE3763" w:rsidP="00C901CC">
      <w:pPr>
        <w:widowControl w:val="0"/>
        <w:spacing w:line="480" w:lineRule="auto"/>
        <w:rPr>
          <w:rFonts w:ascii="Times New Roman" w:eastAsia="맑은 고딕" w:hAnsi="Times New Roman" w:cs="Times New Roman"/>
          <w:color w:val="000000" w:themeColor="text1"/>
          <w:sz w:val="24"/>
          <w:szCs w:val="24"/>
          <w:lang w:val="en-US"/>
        </w:rPr>
      </w:pPr>
      <w:r w:rsidRPr="00717CAD">
        <w:rPr>
          <w:rFonts w:ascii="Times New Roman" w:eastAsia="맑은 고딕" w:hAnsi="Times New Roman" w:cs="Times New Roman"/>
          <w:color w:val="000000" w:themeColor="text1"/>
          <w:sz w:val="24"/>
          <w:szCs w:val="24"/>
          <w:lang w:val="en-US"/>
        </w:rPr>
        <w:t xml:space="preserve">4. </w:t>
      </w:r>
      <w:proofErr w:type="spellStart"/>
      <w:r w:rsidRPr="00717CAD">
        <w:rPr>
          <w:rFonts w:ascii="Times New Roman" w:eastAsia="맑은 고딕" w:hAnsi="Times New Roman" w:cs="Times New Roman"/>
          <w:color w:val="000000" w:themeColor="text1"/>
          <w:sz w:val="24"/>
          <w:szCs w:val="24"/>
          <w:lang w:val="en-US"/>
        </w:rPr>
        <w:t>Tricco</w:t>
      </w:r>
      <w:proofErr w:type="spellEnd"/>
      <w:r w:rsidRPr="00717CAD">
        <w:rPr>
          <w:rFonts w:ascii="Times New Roman" w:eastAsia="맑은 고딕" w:hAnsi="Times New Roman" w:cs="Times New Roman"/>
          <w:color w:val="000000" w:themeColor="text1"/>
          <w:sz w:val="24"/>
          <w:szCs w:val="24"/>
          <w:lang w:val="en-US"/>
        </w:rPr>
        <w:t xml:space="preserve"> AC, Lillie E, Zarin W, O'Brien KK, Colquhoun H, Levac D, et al. PRISMA Extension for Scoping Reviews (PRISMA-</w:t>
      </w:r>
      <w:proofErr w:type="spellStart"/>
      <w:r w:rsidRPr="00717CAD">
        <w:rPr>
          <w:rFonts w:ascii="Times New Roman" w:eastAsia="맑은 고딕" w:hAnsi="Times New Roman" w:cs="Times New Roman"/>
          <w:color w:val="000000" w:themeColor="text1"/>
          <w:sz w:val="24"/>
          <w:szCs w:val="24"/>
          <w:lang w:val="en-US"/>
        </w:rPr>
        <w:t>ScR</w:t>
      </w:r>
      <w:proofErr w:type="spellEnd"/>
      <w:r w:rsidRPr="00717CAD">
        <w:rPr>
          <w:rFonts w:ascii="Times New Roman" w:eastAsia="맑은 고딕" w:hAnsi="Times New Roman" w:cs="Times New Roman"/>
          <w:color w:val="000000" w:themeColor="text1"/>
          <w:sz w:val="24"/>
          <w:szCs w:val="24"/>
          <w:lang w:val="en-US"/>
        </w:rPr>
        <w:t xml:space="preserve">): checklist and explanation. Ann Intern Med </w:t>
      </w:r>
      <w:proofErr w:type="gramStart"/>
      <w:r w:rsidRPr="00717CAD">
        <w:rPr>
          <w:rFonts w:ascii="Times New Roman" w:eastAsia="맑은 고딕" w:hAnsi="Times New Roman" w:cs="Times New Roman"/>
          <w:color w:val="000000" w:themeColor="text1"/>
          <w:sz w:val="24"/>
          <w:szCs w:val="24"/>
          <w:lang w:val="en-US"/>
        </w:rPr>
        <w:t>2018;169:467</w:t>
      </w:r>
      <w:proofErr w:type="gramEnd"/>
      <w:r w:rsidRPr="00717CAD">
        <w:rPr>
          <w:rFonts w:ascii="Times New Roman" w:eastAsia="맑은 고딕" w:hAnsi="Times New Roman" w:cs="Times New Roman"/>
          <w:color w:val="000000" w:themeColor="text1"/>
          <w:sz w:val="24"/>
          <w:szCs w:val="24"/>
          <w:lang w:val="en-US"/>
        </w:rPr>
        <w:t xml:space="preserve">-73. </w:t>
      </w:r>
      <w:bookmarkEnd w:id="0"/>
    </w:p>
    <w:sectPr w:rsidR="00105D1A" w:rsidRPr="00717CAD" w:rsidSect="00493D6C">
      <w:pgSz w:w="11906" w:h="16838"/>
      <w:pgMar w:top="1440" w:right="1077" w:bottom="1276" w:left="1077" w:header="850" w:footer="66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E460B" w14:textId="77777777" w:rsidR="009151D0" w:rsidRDefault="009151D0">
      <w:pPr>
        <w:spacing w:line="240" w:lineRule="auto"/>
      </w:pPr>
      <w:r>
        <w:separator/>
      </w:r>
    </w:p>
  </w:endnote>
  <w:endnote w:type="continuationSeparator" w:id="0">
    <w:p w14:paraId="1BCD5487" w14:textId="77777777" w:rsidR="009151D0" w:rsidRDefault="009151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5D6EB" w14:textId="77777777" w:rsidR="009151D0" w:rsidRDefault="009151D0">
      <w:pPr>
        <w:spacing w:line="240" w:lineRule="auto"/>
      </w:pPr>
      <w:r>
        <w:separator/>
      </w:r>
    </w:p>
  </w:footnote>
  <w:footnote w:type="continuationSeparator" w:id="0">
    <w:p w14:paraId="3E498516" w14:textId="77777777" w:rsidR="009151D0" w:rsidRDefault="009151D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32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sDC1sDQztzC0NDIxsTBQ0lEKTi0uzszPAykwqQUAt/Lk3ywAAAA="/>
  </w:docVars>
  <w:rsids>
    <w:rsidRoot w:val="00105D1A"/>
    <w:rsid w:val="00003204"/>
    <w:rsid w:val="00003E5E"/>
    <w:rsid w:val="0002453B"/>
    <w:rsid w:val="00024C93"/>
    <w:rsid w:val="00035EE0"/>
    <w:rsid w:val="000725A4"/>
    <w:rsid w:val="0007700D"/>
    <w:rsid w:val="00087623"/>
    <w:rsid w:val="000B18C0"/>
    <w:rsid w:val="000C62E6"/>
    <w:rsid w:val="000C6684"/>
    <w:rsid w:val="000C7490"/>
    <w:rsid w:val="00105D1A"/>
    <w:rsid w:val="001137C0"/>
    <w:rsid w:val="0013519B"/>
    <w:rsid w:val="001376CD"/>
    <w:rsid w:val="00141AF0"/>
    <w:rsid w:val="00152B60"/>
    <w:rsid w:val="00160A9B"/>
    <w:rsid w:val="00165727"/>
    <w:rsid w:val="00173BCD"/>
    <w:rsid w:val="001767A8"/>
    <w:rsid w:val="00183C13"/>
    <w:rsid w:val="0019465E"/>
    <w:rsid w:val="001A5BD9"/>
    <w:rsid w:val="001E2E2B"/>
    <w:rsid w:val="002138A9"/>
    <w:rsid w:val="00224030"/>
    <w:rsid w:val="00230C92"/>
    <w:rsid w:val="00240D99"/>
    <w:rsid w:val="00245901"/>
    <w:rsid w:val="00265A18"/>
    <w:rsid w:val="00293EAF"/>
    <w:rsid w:val="002B62E3"/>
    <w:rsid w:val="002D12FA"/>
    <w:rsid w:val="002F0F92"/>
    <w:rsid w:val="0032022A"/>
    <w:rsid w:val="00320A72"/>
    <w:rsid w:val="00333725"/>
    <w:rsid w:val="00342A42"/>
    <w:rsid w:val="003551DA"/>
    <w:rsid w:val="00380267"/>
    <w:rsid w:val="00384B89"/>
    <w:rsid w:val="003D025A"/>
    <w:rsid w:val="003D150C"/>
    <w:rsid w:val="003D69BF"/>
    <w:rsid w:val="003F11E6"/>
    <w:rsid w:val="00404368"/>
    <w:rsid w:val="00430FA3"/>
    <w:rsid w:val="00473390"/>
    <w:rsid w:val="00493D6C"/>
    <w:rsid w:val="004B3785"/>
    <w:rsid w:val="004B6226"/>
    <w:rsid w:val="004E1368"/>
    <w:rsid w:val="004F32C7"/>
    <w:rsid w:val="00503B21"/>
    <w:rsid w:val="00520B20"/>
    <w:rsid w:val="005213E8"/>
    <w:rsid w:val="0053364D"/>
    <w:rsid w:val="0055517E"/>
    <w:rsid w:val="00555C2A"/>
    <w:rsid w:val="00577289"/>
    <w:rsid w:val="0057AC1E"/>
    <w:rsid w:val="00581857"/>
    <w:rsid w:val="005860AC"/>
    <w:rsid w:val="00597E34"/>
    <w:rsid w:val="005A1685"/>
    <w:rsid w:val="005F7EA4"/>
    <w:rsid w:val="00611EE8"/>
    <w:rsid w:val="00621362"/>
    <w:rsid w:val="00636BD9"/>
    <w:rsid w:val="00641D13"/>
    <w:rsid w:val="00645359"/>
    <w:rsid w:val="006473F3"/>
    <w:rsid w:val="006505C0"/>
    <w:rsid w:val="0065554F"/>
    <w:rsid w:val="00660B83"/>
    <w:rsid w:val="00677BEB"/>
    <w:rsid w:val="00697B55"/>
    <w:rsid w:val="006A4722"/>
    <w:rsid w:val="006E16AF"/>
    <w:rsid w:val="006E756E"/>
    <w:rsid w:val="006F0EFD"/>
    <w:rsid w:val="006F3B7F"/>
    <w:rsid w:val="006F5143"/>
    <w:rsid w:val="00713E9E"/>
    <w:rsid w:val="00717CAD"/>
    <w:rsid w:val="007332EC"/>
    <w:rsid w:val="0076649E"/>
    <w:rsid w:val="007801EA"/>
    <w:rsid w:val="00780743"/>
    <w:rsid w:val="007A71E0"/>
    <w:rsid w:val="007C1998"/>
    <w:rsid w:val="007C6554"/>
    <w:rsid w:val="007C7F7B"/>
    <w:rsid w:val="007D1160"/>
    <w:rsid w:val="007D4E72"/>
    <w:rsid w:val="00853829"/>
    <w:rsid w:val="00865805"/>
    <w:rsid w:val="00883CFF"/>
    <w:rsid w:val="0088469E"/>
    <w:rsid w:val="00885FD3"/>
    <w:rsid w:val="008B3F6B"/>
    <w:rsid w:val="008B6DC3"/>
    <w:rsid w:val="008D15FD"/>
    <w:rsid w:val="009151D0"/>
    <w:rsid w:val="00916D00"/>
    <w:rsid w:val="00947F8C"/>
    <w:rsid w:val="00951A64"/>
    <w:rsid w:val="00963A8A"/>
    <w:rsid w:val="0098790A"/>
    <w:rsid w:val="0099329E"/>
    <w:rsid w:val="00995FC8"/>
    <w:rsid w:val="009B082B"/>
    <w:rsid w:val="009C0958"/>
    <w:rsid w:val="009F6A3E"/>
    <w:rsid w:val="00A05199"/>
    <w:rsid w:val="00A27AB7"/>
    <w:rsid w:val="00A5222A"/>
    <w:rsid w:val="00A54601"/>
    <w:rsid w:val="00A61385"/>
    <w:rsid w:val="00A93559"/>
    <w:rsid w:val="00AA1FF7"/>
    <w:rsid w:val="00AA67BD"/>
    <w:rsid w:val="00AD5D0E"/>
    <w:rsid w:val="00AE3763"/>
    <w:rsid w:val="00AF181E"/>
    <w:rsid w:val="00B01F25"/>
    <w:rsid w:val="00B33CA5"/>
    <w:rsid w:val="00B70F59"/>
    <w:rsid w:val="00BD22C1"/>
    <w:rsid w:val="00BE55F8"/>
    <w:rsid w:val="00C61E77"/>
    <w:rsid w:val="00C758FB"/>
    <w:rsid w:val="00C8304E"/>
    <w:rsid w:val="00C901CC"/>
    <w:rsid w:val="00D23B09"/>
    <w:rsid w:val="00D32ED3"/>
    <w:rsid w:val="00D447B6"/>
    <w:rsid w:val="00D55548"/>
    <w:rsid w:val="00D66979"/>
    <w:rsid w:val="00D72FB9"/>
    <w:rsid w:val="00D90A8F"/>
    <w:rsid w:val="00D94B83"/>
    <w:rsid w:val="00E02D96"/>
    <w:rsid w:val="00E24774"/>
    <w:rsid w:val="00E50A0A"/>
    <w:rsid w:val="00E76400"/>
    <w:rsid w:val="00F15780"/>
    <w:rsid w:val="00F93690"/>
    <w:rsid w:val="00FC0606"/>
    <w:rsid w:val="00FD4CC3"/>
    <w:rsid w:val="00FF30D4"/>
    <w:rsid w:val="019432BB"/>
    <w:rsid w:val="01B650E8"/>
    <w:rsid w:val="0219A7DE"/>
    <w:rsid w:val="024F2C28"/>
    <w:rsid w:val="028BF441"/>
    <w:rsid w:val="02E4A6C8"/>
    <w:rsid w:val="02E73A3F"/>
    <w:rsid w:val="03B55D63"/>
    <w:rsid w:val="0408CE75"/>
    <w:rsid w:val="04BA0483"/>
    <w:rsid w:val="05B5EC94"/>
    <w:rsid w:val="05EBB13D"/>
    <w:rsid w:val="06489FD7"/>
    <w:rsid w:val="067F2263"/>
    <w:rsid w:val="070484A8"/>
    <w:rsid w:val="072DAA3D"/>
    <w:rsid w:val="073F4E5A"/>
    <w:rsid w:val="07456EC7"/>
    <w:rsid w:val="079C25F8"/>
    <w:rsid w:val="0825A76D"/>
    <w:rsid w:val="0861A80E"/>
    <w:rsid w:val="09308EA1"/>
    <w:rsid w:val="096CB9D9"/>
    <w:rsid w:val="097D2316"/>
    <w:rsid w:val="09B0BF9D"/>
    <w:rsid w:val="0E6B3C98"/>
    <w:rsid w:val="0E8503D0"/>
    <w:rsid w:val="0F0DBDA1"/>
    <w:rsid w:val="0F39C27A"/>
    <w:rsid w:val="0F4A89C2"/>
    <w:rsid w:val="101F9FB3"/>
    <w:rsid w:val="109272F6"/>
    <w:rsid w:val="11CC75E6"/>
    <w:rsid w:val="12421CAF"/>
    <w:rsid w:val="12C296AC"/>
    <w:rsid w:val="12EAF2C1"/>
    <w:rsid w:val="136ADBA5"/>
    <w:rsid w:val="138AF169"/>
    <w:rsid w:val="14FB48DD"/>
    <w:rsid w:val="1507002B"/>
    <w:rsid w:val="1528E1F0"/>
    <w:rsid w:val="1544D597"/>
    <w:rsid w:val="15ECE080"/>
    <w:rsid w:val="1609A56B"/>
    <w:rsid w:val="177BA5C9"/>
    <w:rsid w:val="1A489CCF"/>
    <w:rsid w:val="1AA4F885"/>
    <w:rsid w:val="1AAD9FF3"/>
    <w:rsid w:val="1B8AAA07"/>
    <w:rsid w:val="1BC4A829"/>
    <w:rsid w:val="1CCF8BB8"/>
    <w:rsid w:val="1D05C98A"/>
    <w:rsid w:val="1D288B79"/>
    <w:rsid w:val="1D80405D"/>
    <w:rsid w:val="1DB27296"/>
    <w:rsid w:val="1E3CC9C5"/>
    <w:rsid w:val="1E920D50"/>
    <w:rsid w:val="1E9F22B9"/>
    <w:rsid w:val="1ECC851D"/>
    <w:rsid w:val="1F6F8BA2"/>
    <w:rsid w:val="229FA0DE"/>
    <w:rsid w:val="230A0BCF"/>
    <w:rsid w:val="23AD824C"/>
    <w:rsid w:val="23F0ED14"/>
    <w:rsid w:val="250F5C0C"/>
    <w:rsid w:val="25C42398"/>
    <w:rsid w:val="25DB4B15"/>
    <w:rsid w:val="260616A8"/>
    <w:rsid w:val="2636F1ED"/>
    <w:rsid w:val="26E36DF2"/>
    <w:rsid w:val="2A48B7AE"/>
    <w:rsid w:val="2AC263F2"/>
    <w:rsid w:val="2AFD5FEE"/>
    <w:rsid w:val="2BD35BAF"/>
    <w:rsid w:val="2D6D2111"/>
    <w:rsid w:val="2E225058"/>
    <w:rsid w:val="2FC03218"/>
    <w:rsid w:val="2FC723B9"/>
    <w:rsid w:val="305EFFEF"/>
    <w:rsid w:val="331BFB23"/>
    <w:rsid w:val="33A79387"/>
    <w:rsid w:val="34C81BD0"/>
    <w:rsid w:val="3508787D"/>
    <w:rsid w:val="352EF00C"/>
    <w:rsid w:val="361B815D"/>
    <w:rsid w:val="366ADC3A"/>
    <w:rsid w:val="36FB2B0A"/>
    <w:rsid w:val="38F6CB12"/>
    <w:rsid w:val="3AC16BA9"/>
    <w:rsid w:val="3C0F8245"/>
    <w:rsid w:val="3C7D102C"/>
    <w:rsid w:val="3CB1D32B"/>
    <w:rsid w:val="3D2C5AA3"/>
    <w:rsid w:val="3E0F18E9"/>
    <w:rsid w:val="3F525A1F"/>
    <w:rsid w:val="3FBB9E8B"/>
    <w:rsid w:val="3FBD681E"/>
    <w:rsid w:val="3FF8B17D"/>
    <w:rsid w:val="4062E2F5"/>
    <w:rsid w:val="4084FCD9"/>
    <w:rsid w:val="4172944B"/>
    <w:rsid w:val="41DE177B"/>
    <w:rsid w:val="4234BF51"/>
    <w:rsid w:val="432B2FF4"/>
    <w:rsid w:val="447BB766"/>
    <w:rsid w:val="44E0DACD"/>
    <w:rsid w:val="44E97F45"/>
    <w:rsid w:val="466C3AE9"/>
    <w:rsid w:val="469CF5C7"/>
    <w:rsid w:val="47312E7C"/>
    <w:rsid w:val="47868237"/>
    <w:rsid w:val="484109CF"/>
    <w:rsid w:val="491F7BAE"/>
    <w:rsid w:val="4B07C246"/>
    <w:rsid w:val="4B644BEE"/>
    <w:rsid w:val="4C5BB9DF"/>
    <w:rsid w:val="4D3FB8FA"/>
    <w:rsid w:val="4D5B5AEF"/>
    <w:rsid w:val="4D8CAAFE"/>
    <w:rsid w:val="4E66EA21"/>
    <w:rsid w:val="4E8A6180"/>
    <w:rsid w:val="4EAE376D"/>
    <w:rsid w:val="4F0193F3"/>
    <w:rsid w:val="4F11D605"/>
    <w:rsid w:val="50D2DA99"/>
    <w:rsid w:val="510F3035"/>
    <w:rsid w:val="51A22C6F"/>
    <w:rsid w:val="51ABECFC"/>
    <w:rsid w:val="521851B8"/>
    <w:rsid w:val="548EE8E4"/>
    <w:rsid w:val="558CF9DB"/>
    <w:rsid w:val="55D103B6"/>
    <w:rsid w:val="564043B0"/>
    <w:rsid w:val="568F63C1"/>
    <w:rsid w:val="56AB4B37"/>
    <w:rsid w:val="56E1A969"/>
    <w:rsid w:val="57A72535"/>
    <w:rsid w:val="5979F699"/>
    <w:rsid w:val="59A81704"/>
    <w:rsid w:val="59E5B10D"/>
    <w:rsid w:val="5B36689E"/>
    <w:rsid w:val="5C557BDA"/>
    <w:rsid w:val="605E82F0"/>
    <w:rsid w:val="60B6E562"/>
    <w:rsid w:val="61571576"/>
    <w:rsid w:val="61985DDC"/>
    <w:rsid w:val="621B1C75"/>
    <w:rsid w:val="62F35F6F"/>
    <w:rsid w:val="6480ABCF"/>
    <w:rsid w:val="65A44924"/>
    <w:rsid w:val="65D5ED0E"/>
    <w:rsid w:val="668724B8"/>
    <w:rsid w:val="6699C78B"/>
    <w:rsid w:val="67C1826C"/>
    <w:rsid w:val="67F75A00"/>
    <w:rsid w:val="6820D793"/>
    <w:rsid w:val="68476C02"/>
    <w:rsid w:val="6C1073C5"/>
    <w:rsid w:val="6C15BFD1"/>
    <w:rsid w:val="6CFBA635"/>
    <w:rsid w:val="6D26F63C"/>
    <w:rsid w:val="6DF91A99"/>
    <w:rsid w:val="6E6315EE"/>
    <w:rsid w:val="6F891F5B"/>
    <w:rsid w:val="6FDB2AAF"/>
    <w:rsid w:val="7058E295"/>
    <w:rsid w:val="7120B6A3"/>
    <w:rsid w:val="72C287A5"/>
    <w:rsid w:val="738B85B3"/>
    <w:rsid w:val="73D43B86"/>
    <w:rsid w:val="74CD2D71"/>
    <w:rsid w:val="76DCC362"/>
    <w:rsid w:val="7711E886"/>
    <w:rsid w:val="7741EB78"/>
    <w:rsid w:val="7807238A"/>
    <w:rsid w:val="780831B7"/>
    <w:rsid w:val="78681697"/>
    <w:rsid w:val="78C0AEB5"/>
    <w:rsid w:val="79A8A2D7"/>
    <w:rsid w:val="79F5A91C"/>
    <w:rsid w:val="7A9F7998"/>
    <w:rsid w:val="7AFC19D0"/>
    <w:rsid w:val="7B911C24"/>
    <w:rsid w:val="7BB8AFFF"/>
    <w:rsid w:val="7D40C19D"/>
    <w:rsid w:val="7D76CA34"/>
    <w:rsid w:val="7E22343C"/>
    <w:rsid w:val="7E9D855D"/>
    <w:rsid w:val="7F31896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B75F7C"/>
  <w15:docId w15:val="{4A28118E-E355-470A-BA29-D7E7A0720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en" w:eastAsia="ko-K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eastAsia="Arial"/>
      <w:color w:val="666666"/>
      <w:sz w:val="30"/>
      <w:szCs w:val="30"/>
    </w:rPr>
  </w:style>
  <w:style w:type="paragraph" w:styleId="a5">
    <w:name w:val="header"/>
    <w:basedOn w:val="a"/>
    <w:link w:val="Char"/>
    <w:uiPriority w:val="99"/>
    <w:unhideWhenUsed/>
    <w:rsid w:val="00AA67BD"/>
    <w:pPr>
      <w:tabs>
        <w:tab w:val="center" w:pos="4513"/>
        <w:tab w:val="right" w:pos="9026"/>
      </w:tabs>
      <w:snapToGrid w:val="0"/>
    </w:pPr>
  </w:style>
  <w:style w:type="character" w:customStyle="1" w:styleId="Char">
    <w:name w:val="머리글 Char"/>
    <w:basedOn w:val="a0"/>
    <w:link w:val="a5"/>
    <w:uiPriority w:val="99"/>
    <w:rsid w:val="00AA67BD"/>
  </w:style>
  <w:style w:type="paragraph" w:styleId="a6">
    <w:name w:val="footer"/>
    <w:basedOn w:val="a"/>
    <w:link w:val="Char0"/>
    <w:uiPriority w:val="99"/>
    <w:unhideWhenUsed/>
    <w:rsid w:val="00AA67BD"/>
    <w:pPr>
      <w:tabs>
        <w:tab w:val="center" w:pos="4513"/>
        <w:tab w:val="right" w:pos="9026"/>
      </w:tabs>
      <w:snapToGrid w:val="0"/>
    </w:pPr>
  </w:style>
  <w:style w:type="character" w:customStyle="1" w:styleId="Char0">
    <w:name w:val="바닥글 Char"/>
    <w:basedOn w:val="a0"/>
    <w:link w:val="a6"/>
    <w:uiPriority w:val="99"/>
    <w:rsid w:val="00AA67BD"/>
  </w:style>
  <w:style w:type="character" w:styleId="a7">
    <w:name w:val="annotation reference"/>
    <w:basedOn w:val="a0"/>
    <w:uiPriority w:val="99"/>
    <w:semiHidden/>
    <w:unhideWhenUsed/>
    <w:rsid w:val="00581857"/>
    <w:rPr>
      <w:sz w:val="18"/>
      <w:szCs w:val="18"/>
    </w:rPr>
  </w:style>
  <w:style w:type="paragraph" w:styleId="a8">
    <w:name w:val="annotation text"/>
    <w:basedOn w:val="a"/>
    <w:link w:val="Char1"/>
    <w:uiPriority w:val="99"/>
    <w:unhideWhenUsed/>
    <w:rsid w:val="00581857"/>
  </w:style>
  <w:style w:type="character" w:customStyle="1" w:styleId="Char1">
    <w:name w:val="메모 텍스트 Char"/>
    <w:basedOn w:val="a0"/>
    <w:link w:val="a8"/>
    <w:uiPriority w:val="99"/>
    <w:rsid w:val="00581857"/>
  </w:style>
  <w:style w:type="paragraph" w:styleId="a9">
    <w:name w:val="annotation subject"/>
    <w:basedOn w:val="a8"/>
    <w:next w:val="a8"/>
    <w:link w:val="Char2"/>
    <w:uiPriority w:val="99"/>
    <w:semiHidden/>
    <w:unhideWhenUsed/>
    <w:rsid w:val="00581857"/>
    <w:rPr>
      <w:b/>
      <w:bCs/>
    </w:rPr>
  </w:style>
  <w:style w:type="character" w:customStyle="1" w:styleId="Char2">
    <w:name w:val="메모 주제 Char"/>
    <w:basedOn w:val="Char1"/>
    <w:link w:val="a9"/>
    <w:uiPriority w:val="99"/>
    <w:semiHidden/>
    <w:rsid w:val="00581857"/>
    <w:rPr>
      <w:b/>
      <w:bCs/>
    </w:rPr>
  </w:style>
  <w:style w:type="character" w:styleId="aa">
    <w:name w:val="Hyperlink"/>
    <w:basedOn w:val="a0"/>
    <w:uiPriority w:val="99"/>
    <w:unhideWhenUsed/>
    <w:rsid w:val="00293EAF"/>
    <w:rPr>
      <w:color w:val="0000FF" w:themeColor="hyperlink"/>
      <w:u w:val="single"/>
    </w:rPr>
  </w:style>
  <w:style w:type="character" w:customStyle="1" w:styleId="10">
    <w:name w:val="확인되지 않은 멘션1"/>
    <w:basedOn w:val="a0"/>
    <w:uiPriority w:val="99"/>
    <w:semiHidden/>
    <w:unhideWhenUsed/>
    <w:rsid w:val="00293EAF"/>
    <w:rPr>
      <w:color w:val="605E5C"/>
      <w:shd w:val="clear" w:color="auto" w:fill="E1DFDD"/>
    </w:rPr>
  </w:style>
  <w:style w:type="character" w:styleId="ab">
    <w:name w:val="line number"/>
    <w:basedOn w:val="a0"/>
    <w:uiPriority w:val="99"/>
    <w:semiHidden/>
    <w:unhideWhenUsed/>
    <w:rsid w:val="00493D6C"/>
  </w:style>
  <w:style w:type="paragraph" w:styleId="ac">
    <w:name w:val="Revision"/>
    <w:hidden/>
    <w:uiPriority w:val="99"/>
    <w:semiHidden/>
    <w:rsid w:val="00493D6C"/>
    <w:pPr>
      <w:spacing w:line="240" w:lineRule="auto"/>
    </w:pPr>
  </w:style>
  <w:style w:type="character" w:styleId="ad">
    <w:name w:val="FollowedHyperlink"/>
    <w:basedOn w:val="a0"/>
    <w:uiPriority w:val="99"/>
    <w:semiHidden/>
    <w:unhideWhenUsed/>
    <w:rsid w:val="0053364D"/>
    <w:rPr>
      <w:color w:val="800080" w:themeColor="followedHyperlink"/>
      <w:u w:val="single"/>
    </w:rPr>
  </w:style>
  <w:style w:type="paragraph" w:styleId="ae">
    <w:name w:val="Balloon Text"/>
    <w:basedOn w:val="a"/>
    <w:link w:val="Char3"/>
    <w:uiPriority w:val="99"/>
    <w:semiHidden/>
    <w:unhideWhenUsed/>
    <w:rsid w:val="00697B55"/>
    <w:pPr>
      <w:spacing w:line="240" w:lineRule="auto"/>
    </w:pPr>
    <w:rPr>
      <w:rFonts w:ascii="Segoe UI" w:hAnsi="Segoe UI" w:cs="Segoe UI"/>
      <w:sz w:val="18"/>
      <w:szCs w:val="18"/>
    </w:rPr>
  </w:style>
  <w:style w:type="character" w:customStyle="1" w:styleId="Char3">
    <w:name w:val="풍선 도움말 텍스트 Char"/>
    <w:basedOn w:val="a0"/>
    <w:link w:val="ae"/>
    <w:uiPriority w:val="99"/>
    <w:semiHidden/>
    <w:rsid w:val="00697B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532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6</Pages>
  <Words>1227</Words>
  <Characters>6999</Characters>
  <Application>Microsoft Office Word</Application>
  <DocSecurity>0</DocSecurity>
  <Lines>58</Lines>
  <Paragraphs>16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8210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yoon joo Seo</dc:creator>
  <cp:lastModifiedBy>이제인</cp:lastModifiedBy>
  <cp:revision>2</cp:revision>
  <dcterms:created xsi:type="dcterms:W3CDTF">2025-04-22T07:06:00Z</dcterms:created>
  <dcterms:modified xsi:type="dcterms:W3CDTF">2025-04-22T07:06:00Z</dcterms:modified>
</cp:coreProperties>
</file>