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F96B" w14:textId="5AAA8782" w:rsidR="001C0CC8" w:rsidRPr="007066CB" w:rsidRDefault="001C0CC8" w:rsidP="007066CB">
      <w:pPr>
        <w:spacing w:after="0" w:line="480" w:lineRule="auto"/>
        <w:jc w:val="both"/>
        <w:rPr>
          <w:rFonts w:ascii="Garamond" w:hAnsi="Garamond" w:cs="Times New Roman"/>
          <w:b/>
          <w:bCs/>
          <w:szCs w:val="22"/>
          <w:lang w:eastAsia="ko-KR"/>
        </w:rPr>
      </w:pPr>
      <w:r w:rsidRPr="007066CB">
        <w:rPr>
          <w:rFonts w:ascii="Garamond" w:hAnsi="Garamond" w:cs="Times New Roman"/>
          <w:b/>
          <w:bCs/>
          <w:color w:val="0070C0"/>
          <w:szCs w:val="22"/>
          <w:lang w:eastAsia="ko-KR"/>
        </w:rPr>
        <w:t>Supplement 2.</w:t>
      </w:r>
      <w:r w:rsidRPr="007066CB">
        <w:rPr>
          <w:rFonts w:ascii="Garamond" w:hAnsi="Garamond" w:cs="Times New Roman"/>
          <w:szCs w:val="22"/>
          <w:lang w:eastAsia="ko-KR"/>
        </w:rPr>
        <w:t xml:space="preserve"> Pre- and post-tests</w:t>
      </w:r>
    </w:p>
    <w:p w14:paraId="7810ACB1" w14:textId="77777777" w:rsidR="001C0CC8" w:rsidRPr="007066CB" w:rsidRDefault="001C0CC8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01E33568" w14:textId="3E27926E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b/>
          <w:bCs/>
          <w:szCs w:val="22"/>
        </w:rPr>
      </w:pPr>
      <w:r w:rsidRPr="007066CB">
        <w:rPr>
          <w:rFonts w:ascii="Garamond" w:hAnsi="Garamond" w:cs="Times New Roman"/>
          <w:b/>
          <w:bCs/>
          <w:szCs w:val="22"/>
        </w:rPr>
        <w:t xml:space="preserve">Pre-test and </w:t>
      </w:r>
      <w:r w:rsidR="007725DE">
        <w:rPr>
          <w:rFonts w:ascii="Garamond" w:hAnsi="Garamond" w:cs="Times New Roman"/>
          <w:b/>
          <w:bCs/>
          <w:szCs w:val="22"/>
        </w:rPr>
        <w:t>p</w:t>
      </w:r>
      <w:r w:rsidRPr="007066CB">
        <w:rPr>
          <w:rFonts w:ascii="Garamond" w:hAnsi="Garamond" w:cs="Times New Roman"/>
          <w:b/>
          <w:bCs/>
          <w:szCs w:val="22"/>
        </w:rPr>
        <w:t>ost-test for the knowledge test of the intubation</w:t>
      </w:r>
    </w:p>
    <w:p w14:paraId="04847881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690F964C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1. Which choice is correct about the Stylet device during intubation?</w:t>
      </w:r>
    </w:p>
    <w:p w14:paraId="1605E39A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Stylet is used to lubricate the mouth area and the tracheal tube.</w:t>
      </w:r>
    </w:p>
    <w:p w14:paraId="7AF95B1E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Stylet is used to lubricate the hands and breathing tubes.</w:t>
      </w:r>
    </w:p>
    <w:p w14:paraId="4B297560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c) Stylet is used as the axis of arc-bending intubation.</w:t>
      </w:r>
    </w:p>
    <w:p w14:paraId="1088B7DF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Stylet is used to determine the depth of intubation by inserting it into the tracheal tube.</w:t>
      </w:r>
    </w:p>
    <w:p w14:paraId="6802B13D" w14:textId="5250A4DB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Stylet is used to determine if an endotracheal tube is inserted into the lungs.</w:t>
      </w:r>
    </w:p>
    <w:p w14:paraId="4A565916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6DA4785B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2. Which choice is a device used for pre-oxygenation?</w:t>
      </w:r>
    </w:p>
    <w:p w14:paraId="59AA335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Laryngoscope</w:t>
      </w:r>
    </w:p>
    <w:p w14:paraId="717F98CB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Ambulatory bag</w:t>
      </w:r>
    </w:p>
    <w:p w14:paraId="471592F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Ventilator</w:t>
      </w:r>
    </w:p>
    <w:p w14:paraId="21B2F04F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Laryngoscope</w:t>
      </w:r>
    </w:p>
    <w:p w14:paraId="68B9C87C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Endotracheal tube</w:t>
      </w:r>
    </w:p>
    <w:p w14:paraId="3A4D2952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3D36F453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3. Which choice is the first step of intubation?</w:t>
      </w:r>
    </w:p>
    <w:p w14:paraId="0047DD36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Pre-oxygenation</w:t>
      </w:r>
    </w:p>
    <w:p w14:paraId="5FFE17EA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Placing the patient in the sniff position</w:t>
      </w:r>
    </w:p>
    <w:p w14:paraId="31E847CC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Listening to both lungs of the patient</w:t>
      </w:r>
    </w:p>
    <w:p w14:paraId="37173287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Ventilator connection</w:t>
      </w:r>
    </w:p>
    <w:p w14:paraId="0FFA4195" w14:textId="06300471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Examination of the endotracheal tube depth</w:t>
      </w:r>
    </w:p>
    <w:p w14:paraId="0EB2B11F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7841AA61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4. Which choice is the last step of intubation?</w:t>
      </w:r>
    </w:p>
    <w:p w14:paraId="0A324D5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lastRenderedPageBreak/>
        <w:t>a) Pre-oxygenation</w:t>
      </w:r>
    </w:p>
    <w:p w14:paraId="46CCDC7D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Placing the patient in the sniff position</w:t>
      </w:r>
    </w:p>
    <w:p w14:paraId="3C338CDD" w14:textId="626A9372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Lubricant the endotracheal tube</w:t>
      </w:r>
    </w:p>
    <w:p w14:paraId="20AFD1E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d) Ventilator connection</w:t>
      </w:r>
    </w:p>
    <w:p w14:paraId="1413652E" w14:textId="1F55CE39" w:rsidR="00464C26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Examination of the endotracheal tube depth</w:t>
      </w:r>
    </w:p>
    <w:p w14:paraId="39D52C63" w14:textId="77777777" w:rsidR="007066CB" w:rsidRPr="007066CB" w:rsidRDefault="007066CB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471D5147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5. Which choice refers to the pre-oxygenation process?</w:t>
      </w:r>
    </w:p>
    <w:p w14:paraId="4AC3FA24" w14:textId="323408C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 xml:space="preserve">a) Giving 60% </w:t>
      </w:r>
      <w:r w:rsidR="007725DE" w:rsidRPr="007066CB">
        <w:rPr>
          <w:rFonts w:ascii="Garamond" w:hAnsi="Garamond" w:cs="Times New Roman"/>
          <w:szCs w:val="22"/>
        </w:rPr>
        <w:t>oxygen by using a fa</w:t>
      </w:r>
      <w:r w:rsidRPr="007066CB">
        <w:rPr>
          <w:rFonts w:ascii="Garamond" w:hAnsi="Garamond" w:cs="Times New Roman"/>
          <w:szCs w:val="22"/>
        </w:rPr>
        <w:t>ce mask and ambulatory bag for 3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5 minutes.</w:t>
      </w:r>
    </w:p>
    <w:p w14:paraId="5B601FC0" w14:textId="1B4734C0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 xml:space="preserve">b) Giving 80% </w:t>
      </w:r>
      <w:r w:rsidR="007725DE" w:rsidRPr="007066CB">
        <w:rPr>
          <w:rFonts w:ascii="Garamond" w:hAnsi="Garamond" w:cs="Times New Roman"/>
          <w:szCs w:val="22"/>
        </w:rPr>
        <w:t>oxyge</w:t>
      </w:r>
      <w:r w:rsidRPr="007066CB">
        <w:rPr>
          <w:rFonts w:ascii="Garamond" w:hAnsi="Garamond" w:cs="Times New Roman"/>
          <w:szCs w:val="22"/>
        </w:rPr>
        <w:t>n by using a face mask and ambulatory bag for 3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5 minutes.</w:t>
      </w:r>
    </w:p>
    <w:p w14:paraId="11AEFF71" w14:textId="6CB565B8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Giving 80</w:t>
      </w:r>
      <w:r w:rsidR="007725DE" w:rsidRPr="007066CB">
        <w:rPr>
          <w:rFonts w:ascii="Garamond" w:hAnsi="Garamond" w:cs="Times New Roman"/>
          <w:szCs w:val="22"/>
        </w:rPr>
        <w:t xml:space="preserve">% oxygen </w:t>
      </w:r>
      <w:r w:rsidRPr="007066CB">
        <w:rPr>
          <w:rFonts w:ascii="Garamond" w:hAnsi="Garamond" w:cs="Times New Roman"/>
          <w:szCs w:val="22"/>
        </w:rPr>
        <w:t>by using a face mask and ambulatory bag for 10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15 minutes.</w:t>
      </w:r>
    </w:p>
    <w:p w14:paraId="018A3ABE" w14:textId="1C31796C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d) Giving 100</w:t>
      </w:r>
      <w:r w:rsidR="007725DE" w:rsidRPr="007066CB">
        <w:rPr>
          <w:rFonts w:ascii="Garamond" w:hAnsi="Garamond" w:cs="Times New Roman"/>
          <w:color w:val="FF0000"/>
          <w:szCs w:val="22"/>
        </w:rPr>
        <w:t xml:space="preserve">% oxygen by </w:t>
      </w:r>
      <w:r w:rsidRPr="007066CB">
        <w:rPr>
          <w:rFonts w:ascii="Garamond" w:hAnsi="Garamond" w:cs="Times New Roman"/>
          <w:color w:val="FF0000"/>
          <w:szCs w:val="22"/>
        </w:rPr>
        <w:t>using a face mask and ambulatory bag for 3</w:t>
      </w:r>
      <w:r w:rsidR="007066CB" w:rsidRPr="007066CB">
        <w:rPr>
          <w:rFonts w:ascii="Garamond" w:hAnsi="Garamond" w:cs="Times New Roman"/>
          <w:color w:val="FF0000"/>
          <w:szCs w:val="22"/>
        </w:rPr>
        <w:t>–</w:t>
      </w:r>
      <w:r w:rsidRPr="007066CB">
        <w:rPr>
          <w:rFonts w:ascii="Garamond" w:hAnsi="Garamond" w:cs="Times New Roman"/>
          <w:color w:val="FF0000"/>
          <w:szCs w:val="22"/>
        </w:rPr>
        <w:t>5 minutes.</w:t>
      </w:r>
    </w:p>
    <w:p w14:paraId="2EFC3057" w14:textId="331F1C16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Giving 100</w:t>
      </w:r>
      <w:r w:rsidR="007725DE" w:rsidRPr="007066CB">
        <w:rPr>
          <w:rFonts w:ascii="Garamond" w:hAnsi="Garamond" w:cs="Times New Roman"/>
          <w:szCs w:val="22"/>
        </w:rPr>
        <w:t>% oxyge</w:t>
      </w:r>
      <w:r w:rsidRPr="007066CB">
        <w:rPr>
          <w:rFonts w:ascii="Garamond" w:hAnsi="Garamond" w:cs="Times New Roman"/>
          <w:szCs w:val="22"/>
        </w:rPr>
        <w:t>n by using a face mask and ambulatory bag for 10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15 minutes.</w:t>
      </w:r>
    </w:p>
    <w:p w14:paraId="1BD73E9E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2B89FD8B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6. Which choice is the correct order of the procedure for inserting the laryngoscope?</w:t>
      </w:r>
    </w:p>
    <w:p w14:paraId="67D079EC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The laryngoscope is inserted after the lung auscultation procedure.</w:t>
      </w:r>
    </w:p>
    <w:p w14:paraId="43E252AD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The laryngoscope is inserted after the face mask procedure to provide oxygen.</w:t>
      </w:r>
    </w:p>
    <w:p w14:paraId="5C8A8346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The laryngoscope is inserted after the ventilator installation procedure.</w:t>
      </w:r>
    </w:p>
    <w:p w14:paraId="48DAF8C2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The laryngoscope is inserted before the patient positioning procedure.</w:t>
      </w:r>
    </w:p>
    <w:p w14:paraId="13860CA3" w14:textId="0E167A5C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The laryngoscope is inserted before the lubricate gel procedure.</w:t>
      </w:r>
    </w:p>
    <w:p w14:paraId="189F7ABF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3934A756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7. Which choice is the correct order of the procedure for squeezing the ambulatory bag?</w:t>
      </w:r>
    </w:p>
    <w:p w14:paraId="34045FB1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Squeezing the ambulatory bag is done after stylet insertion.</w:t>
      </w:r>
    </w:p>
    <w:p w14:paraId="26D7CDC9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Squeezing the ambulatory bag is done after the procedure to cover the face mask.</w:t>
      </w:r>
    </w:p>
    <w:p w14:paraId="3FFE729C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Compression of the ambulatory bag is performed after the auscultation procedure.</w:t>
      </w:r>
    </w:p>
    <w:p w14:paraId="1F7F954E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Squeezing the ambulatory bag is performed after the patient positioning procedure.</w:t>
      </w:r>
    </w:p>
    <w:p w14:paraId="7C8F8183" w14:textId="0E44B25F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Squeezing the ambulatory bag is performed after the ventilator connection procedure.</w:t>
      </w:r>
    </w:p>
    <w:p w14:paraId="286876ED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4AA73126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8. Which choice is the correct order of the procedure for inserting air into the cuff of the tracheal tube or the inflate cuff procedure?</w:t>
      </w:r>
    </w:p>
    <w:p w14:paraId="0B154A7C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a) The inflate cuff procedure is performed before the ventilator connection procedure.</w:t>
      </w:r>
    </w:p>
    <w:p w14:paraId="4AD73C0E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The inflate cuff process is performed before the sniff position step.</w:t>
      </w:r>
    </w:p>
    <w:p w14:paraId="3E27CA17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The inflate cuff procedure is performed before the lubricating gel is applied.</w:t>
      </w:r>
    </w:p>
    <w:p w14:paraId="1780A881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The inflate cuff procedure is performed before the laryngoscope insertion procedure.</w:t>
      </w:r>
    </w:p>
    <w:p w14:paraId="3DCD0FAA" w14:textId="71E105D8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The inflate cuff process is performed before pre-oxygenation.</w:t>
      </w:r>
    </w:p>
    <w:p w14:paraId="7EDECC70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4455E32B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9. Which statement is correct about squeezing the ambulatory bag process?</w:t>
      </w:r>
    </w:p>
    <w:p w14:paraId="2DF8B37A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Use your right hand to squeeze 1/2 of the ambulatory bag.</w:t>
      </w:r>
    </w:p>
    <w:p w14:paraId="390A1468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Use your right hand to squeeze 1/3 of the ambulatory bag.</w:t>
      </w:r>
    </w:p>
    <w:p w14:paraId="52BD9F64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Use your right hand to squeeze 1/4 of the ambulatory bag.</w:t>
      </w:r>
    </w:p>
    <w:p w14:paraId="4F988F5A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Use your right hand to squeeze 2/3 of the ambulatory bag.</w:t>
      </w:r>
    </w:p>
    <w:p w14:paraId="2AC0493C" w14:textId="02A34409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Use your right hand to squeeze 3/4 of the ambulatory bag.</w:t>
      </w:r>
    </w:p>
    <w:p w14:paraId="2DC65EF6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2E35C6E1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10. Which choice is the most correct sequence of steps for the auscultation of both lungs in the intubation?</w:t>
      </w:r>
    </w:p>
    <w:p w14:paraId="601B7277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 xml:space="preserve">a) </w:t>
      </w:r>
      <w:r w:rsidRPr="007066CB">
        <w:rPr>
          <w:rFonts w:ascii="Garamond" w:hAnsi="Garamond" w:cs="Times New Roman"/>
          <w:color w:val="FF0000"/>
          <w:szCs w:val="22"/>
        </w:rPr>
        <w:t>Auscultation of both lungs is performed after endotracheal tube insertion.</w:t>
      </w:r>
    </w:p>
    <w:p w14:paraId="18031912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Auscultation of both lungs is performed after the patient positioning procedure.</w:t>
      </w:r>
    </w:p>
    <w:p w14:paraId="49E59936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Auscultation of both lungs is performed after the stylet insertion procedure.</w:t>
      </w:r>
    </w:p>
    <w:p w14:paraId="08338603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Auscultation of both lungs is performed after the pre-oxygenation.</w:t>
      </w:r>
    </w:p>
    <w:p w14:paraId="3BA8C8F4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 Auscultation of both lungs is performed after the laryngoscope insertion.</w:t>
      </w:r>
    </w:p>
    <w:p w14:paraId="55320464" w14:textId="77777777" w:rsidR="00641B84" w:rsidRPr="007066CB" w:rsidRDefault="00641B84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sectPr w:rsidR="00641B84" w:rsidRPr="0070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BF"/>
    <w:rsid w:val="001C0CC8"/>
    <w:rsid w:val="00464C26"/>
    <w:rsid w:val="00641B84"/>
    <w:rsid w:val="007066CB"/>
    <w:rsid w:val="007725DE"/>
    <w:rsid w:val="009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1B00"/>
  <w15:chartTrackingRefBased/>
  <w15:docId w15:val="{5211A03A-C0E6-4A57-9A30-E7A76B59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</dc:creator>
  <cp:keywords/>
  <dc:description/>
  <cp:lastModifiedBy>Kim HJ</cp:lastModifiedBy>
  <cp:revision>3</cp:revision>
  <dcterms:created xsi:type="dcterms:W3CDTF">2021-08-12T21:25:00Z</dcterms:created>
  <dcterms:modified xsi:type="dcterms:W3CDTF">2021-08-12T21:48:00Z</dcterms:modified>
</cp:coreProperties>
</file>